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BF" w:rsidRPr="006B6869" w:rsidRDefault="007E36BF" w:rsidP="005A5A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6869">
        <w:rPr>
          <w:rFonts w:ascii="Times New Roman" w:hAnsi="Times New Roman"/>
          <w:b/>
          <w:sz w:val="28"/>
          <w:szCs w:val="28"/>
        </w:rPr>
        <w:t>ГОСУДАРСТВЕННОЕ ОБРАЗОВАТЕЛЬНОЕ АВТОНОМНОЕ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869">
        <w:rPr>
          <w:rFonts w:ascii="Times New Roman" w:hAnsi="Times New Roman"/>
          <w:b/>
          <w:sz w:val="28"/>
          <w:szCs w:val="28"/>
        </w:rPr>
        <w:t>УЧРЕЖДЕНИЕ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6B6869">
        <w:rPr>
          <w:rFonts w:ascii="Times New Roman" w:hAnsi="Times New Roman"/>
          <w:b/>
          <w:sz w:val="28"/>
          <w:szCs w:val="28"/>
        </w:rPr>
        <w:t>ЫСШЕГО ОБРАЗОВАНИЯ КУРСКОЙ ОБЛАСТИ</w:t>
      </w:r>
    </w:p>
    <w:p w:rsidR="007E36BF" w:rsidRPr="006B6869" w:rsidRDefault="007E36BF" w:rsidP="005A5A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6869">
        <w:rPr>
          <w:rFonts w:ascii="Times New Roman" w:hAnsi="Times New Roman"/>
          <w:b/>
          <w:sz w:val="28"/>
          <w:szCs w:val="28"/>
        </w:rPr>
        <w:t>«КУРСКАЯ АКАДЕМИЯ ГОСУДАРСТВЕННОЙ И МУНИЦИПАЛЬНОЙ СЛУЖБЫ»</w:t>
      </w:r>
    </w:p>
    <w:p w:rsidR="007E36BF" w:rsidRPr="006B6869" w:rsidRDefault="007E36BF" w:rsidP="005A5A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6869">
        <w:rPr>
          <w:rFonts w:ascii="Times New Roman" w:hAnsi="Times New Roman"/>
          <w:b/>
          <w:sz w:val="28"/>
          <w:szCs w:val="28"/>
        </w:rPr>
        <w:t>(АКАДЕМИЯ ГОССЛУЖБЫ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E36BF" w:rsidRPr="006B6869" w:rsidRDefault="007E36BF" w:rsidP="005A5A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Pr="006B6869" w:rsidRDefault="007E36BF" w:rsidP="005A5A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6869">
        <w:rPr>
          <w:rFonts w:ascii="Times New Roman" w:hAnsi="Times New Roman"/>
          <w:b/>
          <w:sz w:val="28"/>
          <w:szCs w:val="28"/>
        </w:rPr>
        <w:t>Кафедра государственного, муниципального управления и права</w:t>
      </w:r>
    </w:p>
    <w:p w:rsidR="007E36BF" w:rsidRDefault="007E36BF" w:rsidP="005A5A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 Е.И.</w:t>
      </w: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Pr="006B6869" w:rsidRDefault="007E36BF" w:rsidP="005A5A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6869">
        <w:rPr>
          <w:rFonts w:ascii="Times New Roman" w:hAnsi="Times New Roman"/>
          <w:b/>
          <w:sz w:val="32"/>
          <w:szCs w:val="32"/>
        </w:rPr>
        <w:t>МЕТОДИЧЕСКИЕ РЕКОМЕНДАЦИИ</w:t>
      </w:r>
    </w:p>
    <w:p w:rsidR="00A60048" w:rsidRDefault="007E36BF" w:rsidP="005A5A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6869">
        <w:rPr>
          <w:rFonts w:ascii="Times New Roman" w:hAnsi="Times New Roman"/>
          <w:b/>
          <w:sz w:val="32"/>
          <w:szCs w:val="32"/>
        </w:rPr>
        <w:t>по написанию, оформлению и защите курсовых работ</w:t>
      </w:r>
    </w:p>
    <w:p w:rsidR="007E36BF" w:rsidRPr="00D60CC2" w:rsidRDefault="007E36BF" w:rsidP="00D60CC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6869">
        <w:rPr>
          <w:rFonts w:ascii="Times New Roman" w:hAnsi="Times New Roman"/>
          <w:b/>
          <w:sz w:val="32"/>
          <w:szCs w:val="32"/>
        </w:rPr>
        <w:t>по</w:t>
      </w:r>
      <w:r w:rsidR="00A60048">
        <w:rPr>
          <w:rFonts w:ascii="Times New Roman" w:hAnsi="Times New Roman"/>
          <w:b/>
          <w:sz w:val="32"/>
          <w:szCs w:val="32"/>
        </w:rPr>
        <w:t xml:space="preserve"> </w:t>
      </w:r>
      <w:r w:rsidRPr="006B6869">
        <w:rPr>
          <w:rFonts w:ascii="Times New Roman" w:hAnsi="Times New Roman"/>
          <w:b/>
          <w:sz w:val="32"/>
          <w:szCs w:val="32"/>
        </w:rPr>
        <w:t xml:space="preserve">дисциплине </w:t>
      </w:r>
      <w:r w:rsidRPr="00D60CC2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Управление стратегическими изменениями</w:t>
      </w:r>
      <w:r w:rsidRPr="00D60CC2">
        <w:rPr>
          <w:rFonts w:ascii="Times New Roman" w:hAnsi="Times New Roman"/>
          <w:b/>
          <w:sz w:val="32"/>
          <w:szCs w:val="32"/>
        </w:rPr>
        <w:t>»</w:t>
      </w:r>
    </w:p>
    <w:p w:rsidR="007E36BF" w:rsidRPr="006B6869" w:rsidRDefault="007E36BF" w:rsidP="005A5A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6869">
        <w:rPr>
          <w:rFonts w:ascii="Times New Roman" w:hAnsi="Times New Roman"/>
          <w:b/>
          <w:sz w:val="32"/>
          <w:szCs w:val="32"/>
        </w:rPr>
        <w:t xml:space="preserve">для </w:t>
      </w:r>
      <w:proofErr w:type="gramStart"/>
      <w:r w:rsidRPr="006B6869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 w:rsidRPr="006B6869">
        <w:rPr>
          <w:rFonts w:ascii="Times New Roman" w:hAnsi="Times New Roman"/>
          <w:b/>
          <w:sz w:val="32"/>
          <w:szCs w:val="32"/>
        </w:rPr>
        <w:t xml:space="preserve"> направления подготовки</w:t>
      </w:r>
    </w:p>
    <w:p w:rsidR="007E36BF" w:rsidRDefault="007E36BF" w:rsidP="005A5A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6869">
        <w:rPr>
          <w:rFonts w:ascii="Times New Roman" w:hAnsi="Times New Roman"/>
          <w:b/>
          <w:sz w:val="32"/>
          <w:szCs w:val="32"/>
        </w:rPr>
        <w:t>38.0</w:t>
      </w:r>
      <w:r>
        <w:rPr>
          <w:rFonts w:ascii="Times New Roman" w:hAnsi="Times New Roman"/>
          <w:b/>
          <w:sz w:val="32"/>
          <w:szCs w:val="32"/>
        </w:rPr>
        <w:t>4</w:t>
      </w:r>
      <w:r w:rsidRPr="006B6869">
        <w:rPr>
          <w:rFonts w:ascii="Times New Roman" w:hAnsi="Times New Roman"/>
          <w:b/>
          <w:sz w:val="32"/>
          <w:szCs w:val="32"/>
        </w:rPr>
        <w:t>.04 «Государственное и муниципальное управление»</w:t>
      </w:r>
    </w:p>
    <w:p w:rsidR="00E36F06" w:rsidRDefault="008210D0" w:rsidP="005A5A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очной, очно-заочной и заочной </w:t>
      </w:r>
      <w:r w:rsidR="00E36F06">
        <w:rPr>
          <w:rFonts w:ascii="Times New Roman" w:hAnsi="Times New Roman"/>
          <w:b/>
          <w:sz w:val="32"/>
          <w:szCs w:val="32"/>
        </w:rPr>
        <w:t>форм</w:t>
      </w:r>
      <w:r>
        <w:rPr>
          <w:rFonts w:ascii="Times New Roman" w:hAnsi="Times New Roman"/>
          <w:b/>
          <w:sz w:val="32"/>
          <w:szCs w:val="32"/>
        </w:rPr>
        <w:t xml:space="preserve"> обучения</w:t>
      </w: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 </w:t>
      </w:r>
      <w:r w:rsidR="008B39D2">
        <w:rPr>
          <w:rFonts w:ascii="Times New Roman" w:hAnsi="Times New Roman"/>
          <w:sz w:val="28"/>
          <w:szCs w:val="28"/>
        </w:rPr>
        <w:t>2023</w:t>
      </w:r>
    </w:p>
    <w:p w:rsidR="007E36BF" w:rsidRDefault="007E36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E36BF" w:rsidRDefault="007E36BF" w:rsidP="005A5A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46D4">
        <w:rPr>
          <w:rFonts w:ascii="Times New Roman" w:hAnsi="Times New Roman"/>
          <w:b/>
          <w:sz w:val="28"/>
          <w:szCs w:val="28"/>
        </w:rPr>
        <w:lastRenderedPageBreak/>
        <w:t>Автор:</w:t>
      </w:r>
    </w:p>
    <w:p w:rsidR="00FD3F1F" w:rsidRPr="000146D4" w:rsidRDefault="00FD3F1F" w:rsidP="005A5A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5A5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 Евгений Иванович – кандидат социологических наук, доцент, доцент кафедры государственного, муниципального управл</w:t>
      </w:r>
      <w:r w:rsidR="00FD3F1F">
        <w:rPr>
          <w:rFonts w:ascii="Times New Roman" w:hAnsi="Times New Roman"/>
          <w:sz w:val="28"/>
          <w:szCs w:val="28"/>
        </w:rPr>
        <w:t>ения и права Академии госслужбы.</w:t>
      </w:r>
    </w:p>
    <w:p w:rsidR="007E36BF" w:rsidRDefault="007E36BF" w:rsidP="005A5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Pr="000146D4" w:rsidRDefault="007E36BF" w:rsidP="005A5A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rPr>
          <w:rFonts w:ascii="Times New Roman" w:hAnsi="Times New Roman"/>
          <w:sz w:val="28"/>
          <w:szCs w:val="28"/>
        </w:rPr>
      </w:pPr>
    </w:p>
    <w:p w:rsidR="007E36BF" w:rsidRPr="00D60CC2" w:rsidRDefault="007E36BF" w:rsidP="00D60C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Методические рекомендации предназначены для обучающихся направления подготовки 38.04.04 «Государственное и муниципальное управление»</w:t>
      </w:r>
      <w:r w:rsidR="00E36F06">
        <w:rPr>
          <w:rFonts w:ascii="Times New Roman" w:hAnsi="Times New Roman"/>
          <w:sz w:val="28"/>
          <w:szCs w:val="28"/>
        </w:rPr>
        <w:t xml:space="preserve"> очной</w:t>
      </w:r>
      <w:r w:rsidR="008210D0">
        <w:rPr>
          <w:rFonts w:ascii="Times New Roman" w:hAnsi="Times New Roman"/>
          <w:sz w:val="28"/>
          <w:szCs w:val="28"/>
        </w:rPr>
        <w:t>, очно-заочной и заочной</w:t>
      </w:r>
      <w:r w:rsidR="00E36F06">
        <w:rPr>
          <w:rFonts w:ascii="Times New Roman" w:hAnsi="Times New Roman"/>
          <w:sz w:val="28"/>
          <w:szCs w:val="28"/>
        </w:rPr>
        <w:t xml:space="preserve"> форм обучения</w:t>
      </w:r>
      <w:r>
        <w:rPr>
          <w:rFonts w:ascii="Times New Roman" w:hAnsi="Times New Roman"/>
          <w:sz w:val="28"/>
          <w:szCs w:val="28"/>
        </w:rPr>
        <w:t xml:space="preserve"> и направлены на формирование практических навыков организации и проведения самостоятельного научного исследования, теоретического анализа проблемы, сбора и анализа эмпирических данных, оформлении курсовых работ по дисциплине </w:t>
      </w:r>
      <w:r w:rsidRPr="00D60CC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 стратегическими изменениями</w:t>
      </w:r>
      <w:r w:rsidRPr="00D60C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E36BF" w:rsidRDefault="007E36BF" w:rsidP="005A5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методических рекомендациях представлены общие положения по разработке, написанию и защите курсовой работы, сформулированы требования к порядку ее выполнения и защиты, представлены образцы титульного листа, таблиц, графических изображений, списка литературы, ссылок, приложений.</w:t>
      </w:r>
    </w:p>
    <w:p w:rsidR="007E36BF" w:rsidRDefault="007E36BF" w:rsidP="005A5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525D" w:rsidRDefault="005E52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E36BF" w:rsidRPr="00C31F86" w:rsidRDefault="007E36BF" w:rsidP="00674D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F8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E36BF" w:rsidRDefault="007E36BF" w:rsidP="00674D0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8798"/>
        <w:gridCol w:w="773"/>
      </w:tblGrid>
      <w:tr w:rsidR="007E36BF" w:rsidRPr="000622BD">
        <w:tc>
          <w:tcPr>
            <w:tcW w:w="4596" w:type="pct"/>
          </w:tcPr>
          <w:p w:rsidR="007E36BF" w:rsidRPr="000622BD" w:rsidRDefault="007E36BF" w:rsidP="007C03C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1. Общие рекомендации</w:t>
            </w:r>
          </w:p>
        </w:tc>
        <w:tc>
          <w:tcPr>
            <w:tcW w:w="404" w:type="pct"/>
          </w:tcPr>
          <w:p w:rsidR="007E36BF" w:rsidRPr="000622BD" w:rsidRDefault="007E36BF" w:rsidP="007C03C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36BF" w:rsidRPr="000622BD">
        <w:tc>
          <w:tcPr>
            <w:tcW w:w="4596" w:type="pct"/>
          </w:tcPr>
          <w:p w:rsidR="007E36BF" w:rsidRPr="000622BD" w:rsidRDefault="007E36BF" w:rsidP="007C03C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2. Требования к содержанию курсовой работы</w:t>
            </w:r>
          </w:p>
        </w:tc>
        <w:tc>
          <w:tcPr>
            <w:tcW w:w="404" w:type="pct"/>
          </w:tcPr>
          <w:p w:rsidR="007E36BF" w:rsidRPr="000622BD" w:rsidRDefault="007E36BF" w:rsidP="007C03C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E36BF" w:rsidRPr="000622BD">
        <w:tc>
          <w:tcPr>
            <w:tcW w:w="4596" w:type="pct"/>
          </w:tcPr>
          <w:p w:rsidR="007E36BF" w:rsidRPr="000622BD" w:rsidRDefault="007E36BF" w:rsidP="007C03C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3. Требования к оформлению курсовой работы</w:t>
            </w:r>
          </w:p>
        </w:tc>
        <w:tc>
          <w:tcPr>
            <w:tcW w:w="404" w:type="pct"/>
          </w:tcPr>
          <w:p w:rsidR="007E36BF" w:rsidRPr="000622BD" w:rsidRDefault="007E36BF" w:rsidP="007C03C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E36BF" w:rsidRPr="000622BD">
        <w:tc>
          <w:tcPr>
            <w:tcW w:w="4596" w:type="pct"/>
          </w:tcPr>
          <w:p w:rsidR="007E36BF" w:rsidRPr="000622BD" w:rsidRDefault="007E36BF" w:rsidP="007C03C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4. Требования к процедуре защиты курсовой работы</w:t>
            </w:r>
          </w:p>
        </w:tc>
        <w:tc>
          <w:tcPr>
            <w:tcW w:w="404" w:type="pct"/>
          </w:tcPr>
          <w:p w:rsidR="007E36BF" w:rsidRPr="000622BD" w:rsidRDefault="007E36BF" w:rsidP="007C03C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E36BF" w:rsidRPr="000622BD">
        <w:tc>
          <w:tcPr>
            <w:tcW w:w="4596" w:type="pct"/>
          </w:tcPr>
          <w:p w:rsidR="007E36BF" w:rsidRPr="000622BD" w:rsidRDefault="007E36BF" w:rsidP="007C03C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 xml:space="preserve">5. Примерный перечень тем курсовых работ </w:t>
            </w:r>
          </w:p>
        </w:tc>
        <w:tc>
          <w:tcPr>
            <w:tcW w:w="404" w:type="pct"/>
          </w:tcPr>
          <w:p w:rsidR="007E36BF" w:rsidRPr="000622BD" w:rsidRDefault="007E36BF" w:rsidP="007C03C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E36BF" w:rsidRPr="000622BD">
        <w:tc>
          <w:tcPr>
            <w:tcW w:w="4596" w:type="pct"/>
          </w:tcPr>
          <w:p w:rsidR="007E36BF" w:rsidRPr="000622BD" w:rsidRDefault="007E36BF" w:rsidP="007C03C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404" w:type="pct"/>
          </w:tcPr>
          <w:p w:rsidR="007E36BF" w:rsidRPr="000622BD" w:rsidRDefault="007E36BF" w:rsidP="007C03C6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7E36BF" w:rsidRPr="00C31F86" w:rsidRDefault="007E36BF" w:rsidP="00674D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6BF" w:rsidRDefault="007E36BF" w:rsidP="00BF32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BF32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BF32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BF32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BF32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BF32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BF32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BF32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BF32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BF32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BF32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BF32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BF32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BF32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674D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E36BF" w:rsidRDefault="007E36BF" w:rsidP="00674D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E36BF" w:rsidRDefault="007E36BF" w:rsidP="00674D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E36BF" w:rsidRDefault="007E36BF" w:rsidP="00674D0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E36BF" w:rsidRPr="006629FB" w:rsidRDefault="007E36BF" w:rsidP="006629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6629FB">
        <w:rPr>
          <w:rFonts w:ascii="Times New Roman" w:hAnsi="Times New Roman"/>
          <w:b/>
          <w:sz w:val="28"/>
          <w:szCs w:val="28"/>
        </w:rPr>
        <w:lastRenderedPageBreak/>
        <w:t>1. Общие рекомендации</w:t>
      </w:r>
    </w:p>
    <w:p w:rsidR="007E36BF" w:rsidRPr="00674D08" w:rsidRDefault="007E36BF" w:rsidP="00674D08">
      <w:pPr>
        <w:pStyle w:val="a7"/>
        <w:spacing w:line="360" w:lineRule="auto"/>
        <w:ind w:left="1069"/>
        <w:rPr>
          <w:b/>
          <w:sz w:val="28"/>
          <w:szCs w:val="28"/>
        </w:rPr>
      </w:pPr>
    </w:p>
    <w:p w:rsidR="007E36BF" w:rsidRPr="00153167" w:rsidRDefault="007E36BF" w:rsidP="00BF32D2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167">
        <w:rPr>
          <w:rFonts w:ascii="Times New Roman" w:hAnsi="Times New Roman"/>
          <w:sz w:val="28"/>
          <w:szCs w:val="28"/>
        </w:rPr>
        <w:t xml:space="preserve">Курсовая работа по дисциплине «Управление стратегическими изменениями» представляет собой самостоятельное законченное исследование на заданную (выбранную) тему, выполненное обучающимся под руководством преподавателя, свидетельствующее об умении магистранта работать с самостоятельно работать с источниками, корректно формулировать цель и задачи и решать их, обобщать и анализировать фактический материал, используя теоретические знания и практические навыки, полученные при освоении  основной профессиональной образовательной программы. </w:t>
      </w:r>
      <w:proofErr w:type="gramEnd"/>
    </w:p>
    <w:p w:rsidR="007E36BF" w:rsidRPr="00153167" w:rsidRDefault="007E36BF" w:rsidP="004469B8">
      <w:pPr>
        <w:pStyle w:val="a3"/>
        <w:spacing w:before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Цель выполнения курсовой работы – </w:t>
      </w:r>
      <w:proofErr w:type="gramStart"/>
      <w:r w:rsidRPr="00153167">
        <w:rPr>
          <w:rFonts w:ascii="Times New Roman" w:hAnsi="Times New Roman"/>
          <w:sz w:val="28"/>
          <w:szCs w:val="28"/>
        </w:rPr>
        <w:t>научить обучающ</w:t>
      </w:r>
      <w:r w:rsidR="008B39D2">
        <w:rPr>
          <w:rFonts w:ascii="Times New Roman" w:hAnsi="Times New Roman"/>
          <w:sz w:val="28"/>
          <w:szCs w:val="28"/>
        </w:rPr>
        <w:t xml:space="preserve">ихся </w:t>
      </w:r>
      <w:r w:rsidRPr="00153167">
        <w:rPr>
          <w:rFonts w:ascii="Times New Roman" w:hAnsi="Times New Roman"/>
          <w:sz w:val="28"/>
          <w:szCs w:val="28"/>
        </w:rPr>
        <w:t>самостоятельно проводить</w:t>
      </w:r>
      <w:proofErr w:type="gramEnd"/>
      <w:r w:rsidRPr="00153167">
        <w:rPr>
          <w:rFonts w:ascii="Times New Roman" w:hAnsi="Times New Roman"/>
          <w:sz w:val="28"/>
          <w:szCs w:val="28"/>
        </w:rPr>
        <w:t xml:space="preserve"> научные исследования, обобщать и углублять полученные знания, применять их для решения практических задач, выдвигать и защищать собственные суждения.</w:t>
      </w:r>
    </w:p>
    <w:p w:rsidR="007E36BF" w:rsidRPr="00153167" w:rsidRDefault="007E36BF" w:rsidP="004469B8">
      <w:pPr>
        <w:pStyle w:val="a3"/>
        <w:spacing w:before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Написание курсовой работы является одной из важнейших форм самостоятельного изучения магистрантами программного материала. Творческое выполнение курсовой работы учит логически излагать свои мысли и способствует:</w:t>
      </w:r>
    </w:p>
    <w:p w:rsidR="007E36BF" w:rsidRPr="00153167" w:rsidRDefault="007E36BF" w:rsidP="00D64C0B">
      <w:pPr>
        <w:pStyle w:val="a3"/>
        <w:numPr>
          <w:ilvl w:val="0"/>
          <w:numId w:val="5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более глубокому усвоению теоретических положений и методических аспектов дисциплины, выработке необходимых приемов анализа и обобщения теоретических положений, а также практики;</w:t>
      </w:r>
    </w:p>
    <w:p w:rsidR="007E36BF" w:rsidRPr="00153167" w:rsidRDefault="007E36BF" w:rsidP="00D64C0B">
      <w:pPr>
        <w:pStyle w:val="a3"/>
        <w:numPr>
          <w:ilvl w:val="0"/>
          <w:numId w:val="5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привитию навыков самостоятельной работы с научной литературой и нормативными актами, овладению и прочному закреплению  научной терминологии;</w:t>
      </w:r>
    </w:p>
    <w:p w:rsidR="007E36BF" w:rsidRDefault="007E36BF" w:rsidP="00D64C0B">
      <w:pPr>
        <w:pStyle w:val="a3"/>
        <w:numPr>
          <w:ilvl w:val="0"/>
          <w:numId w:val="5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расширению научного, профессионального кругозора обучающихся, формированию интереса к научно-исследовательской работе, приобретению навыков творческого подхода к изучению дисциплины, выработке самостоятельных выводов, что имеет большое значение для будущих управленцев;</w:t>
      </w:r>
    </w:p>
    <w:p w:rsidR="008B39D2" w:rsidRPr="008B39D2" w:rsidRDefault="008B39D2" w:rsidP="008B39D2">
      <w:pPr>
        <w:pStyle w:val="a3"/>
        <w:numPr>
          <w:ilvl w:val="0"/>
          <w:numId w:val="5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9D2">
        <w:rPr>
          <w:rFonts w:ascii="Times New Roman" w:hAnsi="Times New Roman"/>
          <w:sz w:val="28"/>
          <w:szCs w:val="28"/>
        </w:rPr>
        <w:lastRenderedPageBreak/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8B39D2">
        <w:rPr>
          <w:rFonts w:ascii="Times New Roman" w:hAnsi="Times New Roman"/>
          <w:sz w:val="28"/>
          <w:szCs w:val="28"/>
        </w:rPr>
        <w:t xml:space="preserve"> компетенций, установленных ФГОС ВО и ОПОП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8B39D2">
        <w:rPr>
          <w:rFonts w:ascii="Times New Roman" w:hAnsi="Times New Roman"/>
          <w:sz w:val="28"/>
          <w:szCs w:val="28"/>
        </w:rPr>
        <w:t>ВО</w:t>
      </w:r>
      <w:proofErr w:type="gramEnd"/>
      <w:r w:rsidRPr="008B39D2">
        <w:rPr>
          <w:rFonts w:ascii="Times New Roman" w:hAnsi="Times New Roman"/>
          <w:sz w:val="28"/>
          <w:szCs w:val="28"/>
        </w:rPr>
        <w:t>, закрепленных за дисциплиной, и подтверждени</w:t>
      </w:r>
      <w:r w:rsidR="00A63139">
        <w:rPr>
          <w:rFonts w:ascii="Times New Roman" w:hAnsi="Times New Roman"/>
          <w:sz w:val="28"/>
          <w:szCs w:val="28"/>
        </w:rPr>
        <w:t>ю</w:t>
      </w:r>
      <w:r w:rsidRPr="008B39D2">
        <w:rPr>
          <w:rFonts w:ascii="Times New Roman" w:hAnsi="Times New Roman"/>
          <w:sz w:val="28"/>
          <w:szCs w:val="28"/>
        </w:rPr>
        <w:t xml:space="preserve"> владения ими; </w:t>
      </w:r>
    </w:p>
    <w:p w:rsidR="007E36BF" w:rsidRPr="00153167" w:rsidRDefault="007E36BF" w:rsidP="00D64C0B">
      <w:pPr>
        <w:pStyle w:val="a3"/>
        <w:numPr>
          <w:ilvl w:val="0"/>
          <w:numId w:val="5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выработке умений самостоятельного анализа, синтеза и обобщения практических данных;</w:t>
      </w:r>
    </w:p>
    <w:p w:rsidR="007E36BF" w:rsidRPr="00153167" w:rsidRDefault="007E36BF" w:rsidP="00D64C0B">
      <w:pPr>
        <w:pStyle w:val="a3"/>
        <w:numPr>
          <w:ilvl w:val="0"/>
          <w:numId w:val="5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четкой организации руководства самостоятельной работой обучающегося, одновременно являясь средством </w:t>
      </w:r>
      <w:proofErr w:type="gramStart"/>
      <w:r w:rsidRPr="001531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53167">
        <w:rPr>
          <w:rFonts w:ascii="Times New Roman" w:hAnsi="Times New Roman"/>
          <w:sz w:val="28"/>
          <w:szCs w:val="28"/>
        </w:rPr>
        <w:t xml:space="preserve"> тем, насколько успешно выполняется каждым конкретным обучающимся учебный план и усваивается материал в объеме, установленном программой.</w:t>
      </w:r>
    </w:p>
    <w:p w:rsidR="007E36BF" w:rsidRPr="00153167" w:rsidRDefault="007E36BF" w:rsidP="004469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Подготовка курсовой работы – весьма сложный творческий процесс. В ходе написания курсовой работы приходится сталкиваться с большими трудностями, так как это требует от исследователя мобилизации сил и знаний, трудолюбия, усидчивости, настойчивости, умения в относительно короткий срок интенсивно и напряженно работать при изложении сущности рассматриваемых проблем. </w:t>
      </w:r>
    </w:p>
    <w:p w:rsidR="007E36BF" w:rsidRPr="00153167" w:rsidRDefault="007E36BF" w:rsidP="004469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Основным</w:t>
      </w:r>
      <w:r w:rsidR="00A63139">
        <w:rPr>
          <w:rFonts w:ascii="Times New Roman" w:hAnsi="Times New Roman"/>
          <w:sz w:val="28"/>
          <w:szCs w:val="28"/>
        </w:rPr>
        <w:t>и</w:t>
      </w:r>
      <w:r w:rsidRPr="00153167">
        <w:rPr>
          <w:rFonts w:ascii="Times New Roman" w:hAnsi="Times New Roman"/>
          <w:sz w:val="28"/>
          <w:szCs w:val="28"/>
        </w:rPr>
        <w:t xml:space="preserve"> критери</w:t>
      </w:r>
      <w:r w:rsidR="00A63139">
        <w:rPr>
          <w:rFonts w:ascii="Times New Roman" w:hAnsi="Times New Roman"/>
          <w:sz w:val="28"/>
          <w:szCs w:val="28"/>
        </w:rPr>
        <w:t>ями</w:t>
      </w:r>
      <w:r w:rsidRPr="00153167">
        <w:rPr>
          <w:rFonts w:ascii="Times New Roman" w:hAnsi="Times New Roman"/>
          <w:sz w:val="28"/>
          <w:szCs w:val="28"/>
        </w:rPr>
        <w:t xml:space="preserve"> оценки курсовой работы явля</w:t>
      </w:r>
      <w:r w:rsidR="00A63139">
        <w:rPr>
          <w:rFonts w:ascii="Times New Roman" w:hAnsi="Times New Roman"/>
          <w:sz w:val="28"/>
          <w:szCs w:val="28"/>
        </w:rPr>
        <w:t>ю</w:t>
      </w:r>
      <w:r w:rsidRPr="00153167">
        <w:rPr>
          <w:rFonts w:ascii="Times New Roman" w:hAnsi="Times New Roman"/>
          <w:sz w:val="28"/>
          <w:szCs w:val="28"/>
        </w:rPr>
        <w:t>тся</w:t>
      </w:r>
      <w:r w:rsidR="00A63139">
        <w:rPr>
          <w:rFonts w:ascii="Times New Roman" w:hAnsi="Times New Roman"/>
          <w:sz w:val="28"/>
          <w:szCs w:val="28"/>
        </w:rPr>
        <w:t>:</w:t>
      </w:r>
      <w:r w:rsidRPr="00153167">
        <w:rPr>
          <w:rFonts w:ascii="Times New Roman" w:hAnsi="Times New Roman"/>
          <w:sz w:val="28"/>
          <w:szCs w:val="28"/>
        </w:rPr>
        <w:t xml:space="preserve"> уровень освещения в ней научно-теоретических проблем, актуальность, практическая значимость и глубина исследования темы.</w:t>
      </w:r>
    </w:p>
    <w:p w:rsidR="007E36BF" w:rsidRPr="00153167" w:rsidRDefault="007E36BF" w:rsidP="004469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Курсовые работы должны  быть основаны  на прочном фундаменте знаний, полученных при изучении дисциплины «Управление стратегическими изменениями».</w:t>
      </w:r>
    </w:p>
    <w:p w:rsidR="007E36BF" w:rsidRPr="00153167" w:rsidRDefault="007E36BF" w:rsidP="004469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 При написании  курсовой работы автор не должен забывать, что это органически целостное, структурно и логически верно построенное научно-литературное произведение, в котором каждая часть работы представляет собой относительно законченный этап исследования, органично связанный с последующей  главой.</w:t>
      </w:r>
    </w:p>
    <w:p w:rsidR="007E36BF" w:rsidRPr="00153167" w:rsidRDefault="007E36BF" w:rsidP="004469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Недопустимо, чтобы работа выглядела как бессистемный набор разрозненных фактов, мнений ученых, цитат, результатов монографических и статистических исследований.</w:t>
      </w:r>
    </w:p>
    <w:p w:rsidR="007E36BF" w:rsidRPr="00153167" w:rsidRDefault="007E36BF" w:rsidP="00907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И, наконец, одно из важнейших требований, предъявляемых к курсовым работам – необходимо показать умение критично оценивать </w:t>
      </w:r>
      <w:r w:rsidRPr="00153167">
        <w:rPr>
          <w:rFonts w:ascii="Times New Roman" w:hAnsi="Times New Roman"/>
          <w:sz w:val="28"/>
          <w:szCs w:val="28"/>
        </w:rPr>
        <w:lastRenderedPageBreak/>
        <w:t xml:space="preserve">взгляды ученых, их отдельные позиции, аргументировано и убедительно </w:t>
      </w:r>
      <w:proofErr w:type="gramStart"/>
      <w:r w:rsidRPr="00153167">
        <w:rPr>
          <w:rFonts w:ascii="Times New Roman" w:hAnsi="Times New Roman"/>
          <w:sz w:val="28"/>
          <w:szCs w:val="28"/>
        </w:rPr>
        <w:t>отстаивать</w:t>
      </w:r>
      <w:proofErr w:type="gramEnd"/>
      <w:r w:rsidRPr="00153167">
        <w:rPr>
          <w:rFonts w:ascii="Times New Roman" w:hAnsi="Times New Roman"/>
          <w:sz w:val="28"/>
          <w:szCs w:val="28"/>
        </w:rPr>
        <w:t xml:space="preserve"> правоту или доказывать ошибочность тех или иных положений, устанавливать закономерности, формулировать самостоятельные выводы, давать рекомендации по решению проблем, исследованных в курсовой работе.</w:t>
      </w:r>
    </w:p>
    <w:p w:rsidR="007E36BF" w:rsidRPr="00153167" w:rsidRDefault="007E36BF" w:rsidP="00907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Процесс написания курсовой работы складывается из следующих основных этапов: </w:t>
      </w:r>
    </w:p>
    <w:p w:rsidR="007E36BF" w:rsidRPr="00153167" w:rsidRDefault="007E36BF" w:rsidP="00D64C0B">
      <w:pPr>
        <w:pStyle w:val="a3"/>
        <w:numPr>
          <w:ilvl w:val="0"/>
          <w:numId w:val="6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ознакомление студентов с тематикой работ и определение темы курсовой работы, ее уточнение и согласование с руководителем; </w:t>
      </w:r>
    </w:p>
    <w:p w:rsidR="007E36BF" w:rsidRPr="00153167" w:rsidRDefault="007E36BF" w:rsidP="00D64C0B">
      <w:pPr>
        <w:pStyle w:val="a3"/>
        <w:numPr>
          <w:ilvl w:val="0"/>
          <w:numId w:val="6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подбор необходимой литературы и одновременно разработка плана курсовой работы; </w:t>
      </w:r>
    </w:p>
    <w:p w:rsidR="007E36BF" w:rsidRPr="00153167" w:rsidRDefault="007E36BF" w:rsidP="00D64C0B">
      <w:pPr>
        <w:pStyle w:val="a3"/>
        <w:numPr>
          <w:ilvl w:val="0"/>
          <w:numId w:val="6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утверждение плана курсовой работы руководителем; </w:t>
      </w:r>
    </w:p>
    <w:p w:rsidR="007E36BF" w:rsidRPr="00153167" w:rsidRDefault="007E36BF" w:rsidP="00D64C0B">
      <w:pPr>
        <w:pStyle w:val="a3"/>
        <w:numPr>
          <w:ilvl w:val="0"/>
          <w:numId w:val="6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изучение и обработка литературы, подготовка ее обзора;</w:t>
      </w:r>
    </w:p>
    <w:p w:rsidR="007E36BF" w:rsidRPr="00153167" w:rsidRDefault="007E36BF" w:rsidP="00D64C0B">
      <w:pPr>
        <w:pStyle w:val="a3"/>
        <w:numPr>
          <w:ilvl w:val="0"/>
          <w:numId w:val="6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подбор статистических данных, их анализ, обобщение, составление таблиц, графиков, диаграмм; </w:t>
      </w:r>
    </w:p>
    <w:p w:rsidR="007E36BF" w:rsidRPr="00153167" w:rsidRDefault="007E36BF" w:rsidP="00D64C0B">
      <w:pPr>
        <w:pStyle w:val="a3"/>
        <w:numPr>
          <w:ilvl w:val="0"/>
          <w:numId w:val="6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написание работы по главам, передача их руководителю на проверку;</w:t>
      </w:r>
    </w:p>
    <w:p w:rsidR="007E36BF" w:rsidRPr="00153167" w:rsidRDefault="007E36BF" w:rsidP="00D64C0B">
      <w:pPr>
        <w:pStyle w:val="a3"/>
        <w:numPr>
          <w:ilvl w:val="0"/>
          <w:numId w:val="6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доработка отдельных частей курсовой работы с учетом требований и замечаний руководителя (повторно выполненная работа сдается руководителю вместе с первым вариантом и сделанными по нему замечаниями); </w:t>
      </w:r>
    </w:p>
    <w:p w:rsidR="007E36BF" w:rsidRPr="00153167" w:rsidRDefault="007E36BF" w:rsidP="00D64C0B">
      <w:pPr>
        <w:pStyle w:val="a3"/>
        <w:numPr>
          <w:ilvl w:val="0"/>
          <w:numId w:val="6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завершение и оформление курсовой работы в соответствии с требованиями стандарта</w:t>
      </w:r>
      <w:r w:rsidR="00A63139">
        <w:rPr>
          <w:rFonts w:ascii="Times New Roman" w:hAnsi="Times New Roman"/>
          <w:sz w:val="28"/>
          <w:szCs w:val="28"/>
        </w:rPr>
        <w:t>, Положения</w:t>
      </w:r>
      <w:r w:rsidRPr="00153167">
        <w:rPr>
          <w:rFonts w:ascii="Times New Roman" w:hAnsi="Times New Roman"/>
          <w:sz w:val="28"/>
          <w:szCs w:val="28"/>
        </w:rPr>
        <w:t xml:space="preserve"> </w:t>
      </w:r>
      <w:r w:rsidR="00A63139">
        <w:rPr>
          <w:rFonts w:ascii="Times New Roman" w:hAnsi="Times New Roman"/>
          <w:sz w:val="28"/>
          <w:szCs w:val="28"/>
        </w:rPr>
        <w:t xml:space="preserve">о курсовой работе </w:t>
      </w:r>
      <w:r w:rsidRPr="00153167">
        <w:rPr>
          <w:rFonts w:ascii="Times New Roman" w:hAnsi="Times New Roman"/>
          <w:sz w:val="28"/>
          <w:szCs w:val="28"/>
        </w:rPr>
        <w:t xml:space="preserve">и настоящих методических рекомендаций; </w:t>
      </w:r>
    </w:p>
    <w:p w:rsidR="007E36BF" w:rsidRPr="00153167" w:rsidRDefault="007E36BF" w:rsidP="00D64C0B">
      <w:pPr>
        <w:pStyle w:val="a3"/>
        <w:numPr>
          <w:ilvl w:val="0"/>
          <w:numId w:val="6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сдача курсовой работы руководителю для оформления допуска к ее защите; </w:t>
      </w:r>
    </w:p>
    <w:p w:rsidR="007E36BF" w:rsidRPr="00153167" w:rsidRDefault="007E36BF" w:rsidP="00D64C0B">
      <w:pPr>
        <w:pStyle w:val="a3"/>
        <w:numPr>
          <w:ilvl w:val="0"/>
          <w:numId w:val="6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защита курсовой работы. </w:t>
      </w:r>
    </w:p>
    <w:p w:rsidR="007E36BF" w:rsidRPr="00153167" w:rsidRDefault="007E36BF" w:rsidP="00907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Темы курсовых работ разработаны в соответствии с учебным материалом дисциплины и отвечают современным требованиям стратегического управления. Закрепление темы курсовой работы за </w:t>
      </w:r>
      <w:r w:rsidRPr="00153167">
        <w:rPr>
          <w:rFonts w:ascii="Times New Roman" w:hAnsi="Times New Roman"/>
          <w:sz w:val="28"/>
          <w:szCs w:val="28"/>
        </w:rPr>
        <w:lastRenderedPageBreak/>
        <w:t>студентом оформляется в виде задания, которое утверждается преподавателем, читающим курс лекций и являющимся руководителем работы.</w:t>
      </w:r>
    </w:p>
    <w:p w:rsidR="007E36BF" w:rsidRDefault="007E36BF" w:rsidP="004469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Темы курсовых работ утверждаются на кафедре. Примерные темы курсовых работ изложены </w:t>
      </w:r>
      <w:r w:rsidR="00A63139">
        <w:rPr>
          <w:rFonts w:ascii="Times New Roman" w:hAnsi="Times New Roman"/>
          <w:sz w:val="28"/>
          <w:szCs w:val="28"/>
        </w:rPr>
        <w:t>в Разделе 5</w:t>
      </w:r>
      <w:r w:rsidRPr="00153167">
        <w:rPr>
          <w:rFonts w:ascii="Times New Roman" w:hAnsi="Times New Roman"/>
          <w:sz w:val="28"/>
          <w:szCs w:val="28"/>
        </w:rPr>
        <w:t>, обучающийся выбирает самостоятельно одну из них или предлагает свой вариант, а затем согласует с преподавателем-руководителем. При выборе темы курсовой работы необходимо учесть возможность дальнейшего ее развит</w:t>
      </w:r>
      <w:r w:rsidR="00A63139">
        <w:rPr>
          <w:rFonts w:ascii="Times New Roman" w:hAnsi="Times New Roman"/>
          <w:sz w:val="28"/>
          <w:szCs w:val="28"/>
        </w:rPr>
        <w:t>ия, углубления и конкретизации в процессе выполнения ВКР.</w:t>
      </w:r>
    </w:p>
    <w:p w:rsidR="005E525D" w:rsidRPr="00153167" w:rsidRDefault="005E525D" w:rsidP="005E5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25D">
        <w:rPr>
          <w:rFonts w:ascii="Times New Roman" w:hAnsi="Times New Roman"/>
          <w:sz w:val="28"/>
          <w:szCs w:val="28"/>
        </w:rPr>
        <w:t>Курсовая работа должна выполняться на основе задания, содержащего необходимые для решения поставленных задач исходные данные, обеспечивающие возможность реализации накопленных знаний в соответствии с уровнем профессиональной подготовки студента.</w:t>
      </w:r>
      <w:r w:rsidR="006C25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2524">
        <w:rPr>
          <w:rFonts w:ascii="Times New Roman" w:hAnsi="Times New Roman"/>
          <w:sz w:val="28"/>
          <w:szCs w:val="28"/>
        </w:rPr>
        <w:t xml:space="preserve">Задание </w:t>
      </w:r>
      <w:r w:rsidRPr="005E525D">
        <w:rPr>
          <w:rFonts w:ascii="Times New Roman" w:hAnsi="Times New Roman"/>
          <w:sz w:val="28"/>
          <w:szCs w:val="28"/>
        </w:rPr>
        <w:t>оформляет</w:t>
      </w:r>
      <w:r w:rsidR="006C2524">
        <w:rPr>
          <w:rFonts w:ascii="Times New Roman" w:hAnsi="Times New Roman"/>
          <w:sz w:val="28"/>
          <w:szCs w:val="28"/>
        </w:rPr>
        <w:t>ся</w:t>
      </w:r>
      <w:r w:rsidRPr="005E525D">
        <w:rPr>
          <w:rFonts w:ascii="Times New Roman" w:hAnsi="Times New Roman"/>
          <w:sz w:val="28"/>
          <w:szCs w:val="28"/>
        </w:rPr>
        <w:t xml:space="preserve"> в по форме, приведенной в </w:t>
      </w:r>
      <w:r w:rsidR="00B80007">
        <w:rPr>
          <w:rFonts w:ascii="Times New Roman" w:hAnsi="Times New Roman"/>
          <w:sz w:val="28"/>
          <w:szCs w:val="28"/>
        </w:rPr>
        <w:t>П</w:t>
      </w:r>
      <w:r w:rsidRPr="005E525D">
        <w:rPr>
          <w:rFonts w:ascii="Times New Roman" w:hAnsi="Times New Roman"/>
          <w:sz w:val="28"/>
          <w:szCs w:val="28"/>
        </w:rPr>
        <w:t xml:space="preserve">риложении </w:t>
      </w:r>
      <w:r w:rsidR="006C2524">
        <w:rPr>
          <w:rFonts w:ascii="Times New Roman" w:hAnsi="Times New Roman"/>
          <w:sz w:val="28"/>
          <w:szCs w:val="28"/>
        </w:rPr>
        <w:t>2</w:t>
      </w:r>
      <w:r w:rsidRPr="005E525D">
        <w:rPr>
          <w:rFonts w:ascii="Times New Roman" w:hAnsi="Times New Roman"/>
          <w:sz w:val="28"/>
          <w:szCs w:val="28"/>
        </w:rPr>
        <w:t>.</w:t>
      </w:r>
      <w:proofErr w:type="gramEnd"/>
    </w:p>
    <w:p w:rsidR="007E36BF" w:rsidRPr="00153167" w:rsidRDefault="007E36BF" w:rsidP="002101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Руководство, контроль и оценка осуществляется преподавателем-руководителем, в обязанности которого вход</w:t>
      </w:r>
      <w:r w:rsidR="00A63139">
        <w:rPr>
          <w:rFonts w:ascii="Times New Roman" w:hAnsi="Times New Roman"/>
          <w:sz w:val="28"/>
          <w:szCs w:val="28"/>
        </w:rPr>
        <w:t>я</w:t>
      </w:r>
      <w:r w:rsidRPr="00153167">
        <w:rPr>
          <w:rFonts w:ascii="Times New Roman" w:hAnsi="Times New Roman"/>
          <w:sz w:val="28"/>
          <w:szCs w:val="28"/>
        </w:rPr>
        <w:t>т:</w:t>
      </w:r>
    </w:p>
    <w:p w:rsidR="006C2524" w:rsidRDefault="006C2524" w:rsidP="002D67DF">
      <w:pPr>
        <w:pStyle w:val="a3"/>
        <w:numPr>
          <w:ilvl w:val="0"/>
          <w:numId w:val="7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формулирование совместно со студентом задания;</w:t>
      </w:r>
    </w:p>
    <w:p w:rsidR="007E36BF" w:rsidRPr="00153167" w:rsidRDefault="007E36BF" w:rsidP="002D67DF">
      <w:pPr>
        <w:pStyle w:val="a3"/>
        <w:numPr>
          <w:ilvl w:val="0"/>
          <w:numId w:val="7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практическая помощь в составлении плана работы;</w:t>
      </w:r>
    </w:p>
    <w:p w:rsidR="007E36BF" w:rsidRPr="00153167" w:rsidRDefault="007E36BF" w:rsidP="002D67DF">
      <w:pPr>
        <w:pStyle w:val="a3"/>
        <w:numPr>
          <w:ilvl w:val="0"/>
          <w:numId w:val="7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оказание консультационных услуг в подборе литературы и фактического материала;</w:t>
      </w:r>
    </w:p>
    <w:p w:rsidR="007E36BF" w:rsidRPr="00153167" w:rsidRDefault="007E36BF" w:rsidP="002D67DF">
      <w:pPr>
        <w:pStyle w:val="a3"/>
        <w:numPr>
          <w:ilvl w:val="0"/>
          <w:numId w:val="7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1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3167">
        <w:rPr>
          <w:rFonts w:ascii="Times New Roman" w:hAnsi="Times New Roman"/>
          <w:sz w:val="28"/>
          <w:szCs w:val="28"/>
        </w:rPr>
        <w:t xml:space="preserve"> ходом выполнения курсовой работы;</w:t>
      </w:r>
    </w:p>
    <w:p w:rsidR="007E36BF" w:rsidRPr="00153167" w:rsidRDefault="007E36BF" w:rsidP="002D67DF">
      <w:pPr>
        <w:pStyle w:val="a3"/>
        <w:numPr>
          <w:ilvl w:val="0"/>
          <w:numId w:val="7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оценка качества выполнения работы в соответствии с предъявляемыми к ней требованиями.</w:t>
      </w:r>
    </w:p>
    <w:p w:rsidR="007E36BF" w:rsidRPr="00153167" w:rsidRDefault="007E36BF" w:rsidP="002101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Курсовая работа допускается к защите, если выполнены следующие условия:</w:t>
      </w:r>
    </w:p>
    <w:p w:rsidR="007E36BF" w:rsidRPr="00153167" w:rsidRDefault="007E36BF" w:rsidP="002D67DF">
      <w:pPr>
        <w:pStyle w:val="a3"/>
        <w:numPr>
          <w:ilvl w:val="0"/>
          <w:numId w:val="8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согласованы с преподавателем-руководителем тема и план работы;</w:t>
      </w:r>
    </w:p>
    <w:p w:rsidR="007E36BF" w:rsidRPr="00153167" w:rsidRDefault="007E36BF" w:rsidP="002D67DF">
      <w:pPr>
        <w:pStyle w:val="a3"/>
        <w:numPr>
          <w:ilvl w:val="0"/>
          <w:numId w:val="8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использована теоретическая база, в том числе и выходящая за рамки материала лекций и учебников;</w:t>
      </w:r>
    </w:p>
    <w:p w:rsidR="007E36BF" w:rsidRPr="00153167" w:rsidRDefault="00F50867" w:rsidP="002D67DF">
      <w:pPr>
        <w:pStyle w:val="a3"/>
        <w:numPr>
          <w:ilvl w:val="0"/>
          <w:numId w:val="8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присутствую </w:t>
      </w:r>
      <w:r w:rsidR="007E36BF" w:rsidRPr="00153167"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ие</w:t>
      </w:r>
      <w:r w:rsidR="007E36BF" w:rsidRPr="00153167">
        <w:rPr>
          <w:rFonts w:ascii="Times New Roman" w:hAnsi="Times New Roman"/>
          <w:sz w:val="28"/>
          <w:szCs w:val="28"/>
        </w:rPr>
        <w:t xml:space="preserve"> главы, содержащ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7E36BF" w:rsidRPr="00153167">
        <w:rPr>
          <w:rFonts w:ascii="Times New Roman" w:hAnsi="Times New Roman"/>
          <w:sz w:val="28"/>
          <w:szCs w:val="28"/>
        </w:rPr>
        <w:t>анализ проблемы, выводы и рекомендации;</w:t>
      </w:r>
    </w:p>
    <w:p w:rsidR="007E36BF" w:rsidRPr="00153167" w:rsidRDefault="007E36BF" w:rsidP="002D67DF">
      <w:pPr>
        <w:pStyle w:val="a3"/>
        <w:numPr>
          <w:ilvl w:val="0"/>
          <w:numId w:val="8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lastRenderedPageBreak/>
        <w:t>оформление курсовой работы соответствует требованиям.</w:t>
      </w:r>
    </w:p>
    <w:p w:rsidR="007E36BF" w:rsidRPr="00153167" w:rsidRDefault="007E36BF" w:rsidP="00EF12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Защищенная курсовая работа студенту не возвращается и хранится на кафедре. Выполненная и защищенная с положительной оценкой курсовая работа является допуском к экзамену по дисциплине: «Управление стратегическими изменениями».</w:t>
      </w:r>
    </w:p>
    <w:p w:rsidR="007E36BF" w:rsidRPr="006629FB" w:rsidRDefault="007E36BF" w:rsidP="006629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2. Т</w:t>
      </w:r>
      <w:r w:rsidRPr="006629FB">
        <w:rPr>
          <w:rFonts w:ascii="Times New Roman" w:hAnsi="Times New Roman"/>
          <w:b/>
          <w:sz w:val="28"/>
          <w:szCs w:val="28"/>
        </w:rPr>
        <w:t>ребования к содержанию курсовой работы</w:t>
      </w:r>
    </w:p>
    <w:p w:rsidR="007E36BF" w:rsidRPr="00882BEF" w:rsidRDefault="007E36BF" w:rsidP="00882BEF">
      <w:pPr>
        <w:autoSpaceDE w:val="0"/>
        <w:autoSpaceDN w:val="0"/>
        <w:adjustRightInd w:val="0"/>
        <w:spacing w:after="0" w:line="360" w:lineRule="auto"/>
        <w:ind w:left="709"/>
        <w:jc w:val="center"/>
        <w:rPr>
          <w:b/>
          <w:sz w:val="28"/>
          <w:szCs w:val="28"/>
        </w:rPr>
      </w:pPr>
    </w:p>
    <w:p w:rsidR="007E36BF" w:rsidRDefault="007E36BF" w:rsidP="00882B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86">
        <w:rPr>
          <w:rFonts w:ascii="Times New Roman" w:hAnsi="Times New Roman"/>
          <w:sz w:val="28"/>
          <w:szCs w:val="28"/>
        </w:rPr>
        <w:t xml:space="preserve">Курсовая работа </w:t>
      </w:r>
      <w:r>
        <w:rPr>
          <w:rFonts w:ascii="Times New Roman" w:hAnsi="Times New Roman"/>
          <w:sz w:val="28"/>
          <w:szCs w:val="28"/>
        </w:rPr>
        <w:t xml:space="preserve">по дисциплине </w:t>
      </w:r>
      <w:r w:rsidRPr="00D60CC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Управление стратегическими изменениями</w:t>
      </w:r>
      <w:r w:rsidRPr="00D60CC2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31F86">
        <w:rPr>
          <w:rFonts w:ascii="Times New Roman" w:hAnsi="Times New Roman"/>
          <w:sz w:val="28"/>
          <w:szCs w:val="28"/>
        </w:rPr>
        <w:t xml:space="preserve">пишется самостоятельно, доступным, грамотным языком, в соответствии с требованиями, предъявляемыми к её написанию и оформлению. В ней должны быть использованы первоисточники: статистические данные, справочные материалы, материалы периодической печати (в зависимости от специфики изучаемой проблемы), которые оформляются в виде постраничных сносок. </w:t>
      </w:r>
    </w:p>
    <w:p w:rsidR="007E36BF" w:rsidRPr="00C31F86" w:rsidRDefault="007E36BF" w:rsidP="009562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F86">
        <w:rPr>
          <w:rFonts w:ascii="Times New Roman" w:hAnsi="Times New Roman"/>
          <w:sz w:val="28"/>
          <w:szCs w:val="28"/>
        </w:rPr>
        <w:t xml:space="preserve">Важным условием успешного выполнения курсовой работы является правильный подбор и изучение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C31F86">
        <w:rPr>
          <w:rFonts w:ascii="Times New Roman" w:hAnsi="Times New Roman"/>
          <w:sz w:val="28"/>
          <w:szCs w:val="28"/>
        </w:rPr>
        <w:t xml:space="preserve"> материалов, отражающих содержание излагаемой темы. Все материалы, используемые в процессе написания работы, можно разделить </w:t>
      </w:r>
      <w:proofErr w:type="gramStart"/>
      <w:r w:rsidRPr="00C31F86">
        <w:rPr>
          <w:rFonts w:ascii="Times New Roman" w:hAnsi="Times New Roman"/>
          <w:sz w:val="28"/>
          <w:szCs w:val="28"/>
        </w:rPr>
        <w:t>на</w:t>
      </w:r>
      <w:proofErr w:type="gramEnd"/>
      <w:r w:rsidRPr="00C31F86">
        <w:rPr>
          <w:rFonts w:ascii="Times New Roman" w:hAnsi="Times New Roman"/>
          <w:sz w:val="28"/>
          <w:szCs w:val="28"/>
        </w:rPr>
        <w:t xml:space="preserve"> теоретические и практические.</w:t>
      </w:r>
    </w:p>
    <w:p w:rsidR="007E36BF" w:rsidRPr="00153167" w:rsidRDefault="007E36BF" w:rsidP="001531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К теоретическим материалам относятся:</w:t>
      </w:r>
    </w:p>
    <w:p w:rsidR="007E36BF" w:rsidRPr="00153167" w:rsidRDefault="007E36BF" w:rsidP="00153167">
      <w:pPr>
        <w:pStyle w:val="a3"/>
        <w:numPr>
          <w:ilvl w:val="0"/>
          <w:numId w:val="9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законодательные акты, нормативные указания, материалы государственных органов управления;</w:t>
      </w:r>
    </w:p>
    <w:p w:rsidR="007E36BF" w:rsidRPr="00153167" w:rsidRDefault="007E36BF" w:rsidP="00153167">
      <w:pPr>
        <w:pStyle w:val="a3"/>
        <w:numPr>
          <w:ilvl w:val="0"/>
          <w:numId w:val="9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учебная, научная и методическая литература, книги и брошюры по специальным вопросам;</w:t>
      </w:r>
    </w:p>
    <w:p w:rsidR="007E36BF" w:rsidRPr="00153167" w:rsidRDefault="007E36BF" w:rsidP="00153167">
      <w:pPr>
        <w:pStyle w:val="a3"/>
        <w:numPr>
          <w:ilvl w:val="0"/>
          <w:numId w:val="9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статистические сборники, справочники, журнальные и газетные статьи.</w:t>
      </w:r>
    </w:p>
    <w:p w:rsidR="007E36BF" w:rsidRPr="00153167" w:rsidRDefault="007E36BF" w:rsidP="001531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К практическим материалам относятся:</w:t>
      </w:r>
    </w:p>
    <w:p w:rsidR="007E36BF" w:rsidRPr="00153167" w:rsidRDefault="007E36BF" w:rsidP="00153167">
      <w:pPr>
        <w:pStyle w:val="a3"/>
        <w:numPr>
          <w:ilvl w:val="0"/>
          <w:numId w:val="10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 проектно-целевая, организационная, экономическая, кадровая, финансовая, технологическая, социальная и иная информация о деятельности организаци</w:t>
      </w:r>
      <w:r w:rsidR="006B73ED">
        <w:rPr>
          <w:rFonts w:ascii="Times New Roman" w:hAnsi="Times New Roman"/>
          <w:sz w:val="28"/>
          <w:szCs w:val="28"/>
        </w:rPr>
        <w:t>и</w:t>
      </w:r>
      <w:r w:rsidRPr="00153167">
        <w:rPr>
          <w:rFonts w:ascii="Times New Roman" w:hAnsi="Times New Roman"/>
          <w:sz w:val="28"/>
          <w:szCs w:val="28"/>
        </w:rPr>
        <w:t xml:space="preserve"> (устав</w:t>
      </w:r>
      <w:r w:rsidR="006B73ED">
        <w:rPr>
          <w:rFonts w:ascii="Times New Roman" w:hAnsi="Times New Roman"/>
          <w:sz w:val="28"/>
          <w:szCs w:val="28"/>
        </w:rPr>
        <w:t xml:space="preserve">, </w:t>
      </w:r>
      <w:r w:rsidRPr="00153167">
        <w:rPr>
          <w:rFonts w:ascii="Times New Roman" w:hAnsi="Times New Roman"/>
          <w:sz w:val="28"/>
          <w:szCs w:val="28"/>
        </w:rPr>
        <w:t>положени</w:t>
      </w:r>
      <w:r w:rsidR="006B73ED">
        <w:rPr>
          <w:rFonts w:ascii="Times New Roman" w:hAnsi="Times New Roman"/>
          <w:sz w:val="28"/>
          <w:szCs w:val="28"/>
        </w:rPr>
        <w:t>е</w:t>
      </w:r>
      <w:r w:rsidRPr="00153167">
        <w:rPr>
          <w:rFonts w:ascii="Times New Roman" w:hAnsi="Times New Roman"/>
          <w:sz w:val="28"/>
          <w:szCs w:val="28"/>
        </w:rPr>
        <w:t xml:space="preserve"> о структурн</w:t>
      </w:r>
      <w:r w:rsidR="006B73ED">
        <w:rPr>
          <w:rFonts w:ascii="Times New Roman" w:hAnsi="Times New Roman"/>
          <w:sz w:val="28"/>
          <w:szCs w:val="28"/>
        </w:rPr>
        <w:t>ом</w:t>
      </w:r>
      <w:r w:rsidRPr="00153167">
        <w:rPr>
          <w:rFonts w:ascii="Times New Roman" w:hAnsi="Times New Roman"/>
          <w:sz w:val="28"/>
          <w:szCs w:val="28"/>
        </w:rPr>
        <w:t xml:space="preserve"> подразделени</w:t>
      </w:r>
      <w:r w:rsidR="006B73ED">
        <w:rPr>
          <w:rFonts w:ascii="Times New Roman" w:hAnsi="Times New Roman"/>
          <w:sz w:val="28"/>
          <w:szCs w:val="28"/>
        </w:rPr>
        <w:t>и</w:t>
      </w:r>
      <w:r w:rsidRPr="00153167">
        <w:rPr>
          <w:rFonts w:ascii="Times New Roman" w:hAnsi="Times New Roman"/>
          <w:sz w:val="28"/>
          <w:szCs w:val="28"/>
        </w:rPr>
        <w:t>, должностные инструкции);</w:t>
      </w:r>
    </w:p>
    <w:p w:rsidR="007E36BF" w:rsidRPr="00153167" w:rsidRDefault="007E36BF" w:rsidP="00153167">
      <w:pPr>
        <w:pStyle w:val="a3"/>
        <w:numPr>
          <w:ilvl w:val="0"/>
          <w:numId w:val="10"/>
        </w:numPr>
        <w:tabs>
          <w:tab w:val="left" w:pos="1134"/>
        </w:tabs>
        <w:spacing w:before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результаты самостоятельного обследования </w:t>
      </w:r>
      <w:r w:rsidR="006B73ED">
        <w:rPr>
          <w:rFonts w:ascii="Times New Roman" w:hAnsi="Times New Roman"/>
          <w:sz w:val="28"/>
          <w:szCs w:val="28"/>
        </w:rPr>
        <w:t xml:space="preserve">организации </w:t>
      </w:r>
      <w:r w:rsidRPr="00153167">
        <w:rPr>
          <w:rFonts w:ascii="Times New Roman" w:hAnsi="Times New Roman"/>
          <w:sz w:val="28"/>
          <w:szCs w:val="28"/>
        </w:rPr>
        <w:t>(</w:t>
      </w:r>
      <w:r w:rsidR="006B73ED">
        <w:rPr>
          <w:rFonts w:ascii="Times New Roman" w:hAnsi="Times New Roman"/>
          <w:sz w:val="28"/>
          <w:szCs w:val="28"/>
        </w:rPr>
        <w:t xml:space="preserve">социологические </w:t>
      </w:r>
      <w:r w:rsidRPr="00153167">
        <w:rPr>
          <w:rFonts w:ascii="Times New Roman" w:hAnsi="Times New Roman"/>
          <w:sz w:val="28"/>
          <w:szCs w:val="28"/>
        </w:rPr>
        <w:t>опросы, расчеты, наблюдения, эксперименты).</w:t>
      </w:r>
    </w:p>
    <w:p w:rsidR="007E36BF" w:rsidRPr="00153167" w:rsidRDefault="007E36BF" w:rsidP="001531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Все приводимые в работе данные (таблицы, схемы, графики</w:t>
      </w:r>
      <w:r w:rsidR="00BA6C14">
        <w:rPr>
          <w:rFonts w:ascii="Times New Roman" w:hAnsi="Times New Roman"/>
          <w:sz w:val="28"/>
          <w:szCs w:val="28"/>
        </w:rPr>
        <w:t>, рисунки</w:t>
      </w:r>
      <w:r w:rsidRPr="00153167">
        <w:rPr>
          <w:rFonts w:ascii="Times New Roman" w:hAnsi="Times New Roman"/>
          <w:sz w:val="28"/>
          <w:szCs w:val="28"/>
        </w:rPr>
        <w:t>) должны быть подвергнуты тщательному анализу, прокомментированы и логически увязаны с темой и текстом работы.</w:t>
      </w:r>
    </w:p>
    <w:p w:rsidR="007E36BF" w:rsidRPr="00153167" w:rsidRDefault="007E36BF" w:rsidP="001531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lastRenderedPageBreak/>
        <w:t xml:space="preserve">Курсовая работа должна быть выдержана в стиле письменной научной речи, который обладает некоторыми характерными особенностями. </w:t>
      </w:r>
    </w:p>
    <w:p w:rsidR="007E36BF" w:rsidRPr="00153167" w:rsidRDefault="007E36BF" w:rsidP="001531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Прежде всего, стилю письменной научной речи характерно использование конструкций, исключающих употребление местоимения первого лица единственного, местоимений второго лица единственного числа. </w:t>
      </w:r>
      <w:proofErr w:type="gramStart"/>
      <w:r w:rsidRPr="00153167">
        <w:rPr>
          <w:rFonts w:ascii="Times New Roman" w:hAnsi="Times New Roman"/>
          <w:sz w:val="28"/>
          <w:szCs w:val="28"/>
        </w:rPr>
        <w:t>В данном случае предполагается использовать неопределенно-личные предложения (например:</w:t>
      </w:r>
      <w:proofErr w:type="gramEnd"/>
      <w:r w:rsidRPr="00153167">
        <w:rPr>
          <w:rFonts w:ascii="Times New Roman" w:hAnsi="Times New Roman"/>
          <w:sz w:val="28"/>
          <w:szCs w:val="28"/>
        </w:rPr>
        <w:t xml:space="preserve"> «Вначале производят отбор факторов для анализа, а затем устанавливают их влияние на показатель»); формы изложения от третьего лица (например: «Автор полагает...»); предложения со страдательным залогом (например: </w:t>
      </w:r>
      <w:proofErr w:type="gramStart"/>
      <w:r w:rsidRPr="00153167">
        <w:rPr>
          <w:rFonts w:ascii="Times New Roman" w:hAnsi="Times New Roman"/>
          <w:sz w:val="28"/>
          <w:szCs w:val="28"/>
        </w:rPr>
        <w:t xml:space="preserve">«Разработан комплексный подход к исследованию...»). </w:t>
      </w:r>
      <w:proofErr w:type="gramEnd"/>
    </w:p>
    <w:p w:rsidR="007E36BF" w:rsidRPr="00153167" w:rsidRDefault="007E36BF" w:rsidP="001531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Допускается использование множественного числа первого лица («мы»), имея в виду себя и руководителя. В научном тексте нельзя использовать разговорно-просторечную лексику. Нужно использовать терминологические названия. Если есть сомнения в стилистической окраске слова, лучше обратиться к словарю.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Объём курсовой работы –</w:t>
      </w:r>
      <w:r w:rsidR="005C7D67">
        <w:rPr>
          <w:rFonts w:ascii="Times New Roman" w:hAnsi="Times New Roman"/>
          <w:sz w:val="28"/>
          <w:szCs w:val="28"/>
        </w:rPr>
        <w:t xml:space="preserve"> </w:t>
      </w:r>
      <w:r w:rsidRPr="00153167">
        <w:rPr>
          <w:rFonts w:ascii="Times New Roman" w:hAnsi="Times New Roman"/>
          <w:sz w:val="28"/>
          <w:szCs w:val="28"/>
        </w:rPr>
        <w:t>3</w:t>
      </w:r>
      <w:r w:rsidR="006B73ED">
        <w:rPr>
          <w:rFonts w:ascii="Times New Roman" w:hAnsi="Times New Roman"/>
          <w:sz w:val="28"/>
          <w:szCs w:val="28"/>
        </w:rPr>
        <w:t>0-35</w:t>
      </w:r>
      <w:r w:rsidRPr="00153167">
        <w:rPr>
          <w:rFonts w:ascii="Times New Roman" w:hAnsi="Times New Roman"/>
          <w:sz w:val="28"/>
          <w:szCs w:val="28"/>
        </w:rPr>
        <w:t xml:space="preserve"> страниц машинописного текста, включая таблицы и рисунки. Дополнительная информация оформляется в виде приложений. Объём приложений обычно ограничивается заданием на выполнение курсовой работы. </w:t>
      </w:r>
    </w:p>
    <w:p w:rsidR="00DE7664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Курсовая работа </w:t>
      </w:r>
      <w:r w:rsidR="00BA6C14">
        <w:rPr>
          <w:rFonts w:ascii="Times New Roman" w:hAnsi="Times New Roman"/>
          <w:sz w:val="28"/>
          <w:szCs w:val="28"/>
        </w:rPr>
        <w:t>должна состоять из 3-х глав, в каждой из которых</w:t>
      </w:r>
      <w:r w:rsidR="001C5B2A">
        <w:rPr>
          <w:rFonts w:ascii="Times New Roman" w:hAnsi="Times New Roman"/>
          <w:sz w:val="28"/>
          <w:szCs w:val="28"/>
        </w:rPr>
        <w:t>,</w:t>
      </w:r>
      <w:r w:rsidR="00BA6C14">
        <w:rPr>
          <w:rFonts w:ascii="Times New Roman" w:hAnsi="Times New Roman"/>
          <w:sz w:val="28"/>
          <w:szCs w:val="28"/>
        </w:rPr>
        <w:t xml:space="preserve"> в соответствии с логикой изложения</w:t>
      </w:r>
      <w:r w:rsidR="001C5B2A">
        <w:rPr>
          <w:rFonts w:ascii="Times New Roman" w:hAnsi="Times New Roman"/>
          <w:sz w:val="28"/>
          <w:szCs w:val="28"/>
        </w:rPr>
        <w:t>, должно быть 2 параграфа</w:t>
      </w:r>
      <w:r w:rsidR="001F2732">
        <w:rPr>
          <w:rFonts w:ascii="Times New Roman" w:hAnsi="Times New Roman"/>
          <w:sz w:val="28"/>
          <w:szCs w:val="28"/>
        </w:rPr>
        <w:t>.</w:t>
      </w:r>
      <w:r w:rsidR="00DE7664">
        <w:rPr>
          <w:rFonts w:ascii="Times New Roman" w:hAnsi="Times New Roman"/>
          <w:sz w:val="28"/>
          <w:szCs w:val="28"/>
        </w:rPr>
        <w:t xml:space="preserve"> В конце каждой главы должны быть сформулированы выводы.</w:t>
      </w:r>
    </w:p>
    <w:p w:rsidR="007E36BF" w:rsidRPr="00153167" w:rsidRDefault="00BA6C14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5B2A">
        <w:rPr>
          <w:rFonts w:ascii="Times New Roman" w:hAnsi="Times New Roman"/>
          <w:sz w:val="28"/>
          <w:szCs w:val="28"/>
        </w:rPr>
        <w:t xml:space="preserve">Работа </w:t>
      </w:r>
      <w:r w:rsidR="007E36BF" w:rsidRPr="00153167">
        <w:rPr>
          <w:rFonts w:ascii="Times New Roman" w:hAnsi="Times New Roman"/>
          <w:sz w:val="28"/>
          <w:szCs w:val="28"/>
        </w:rPr>
        <w:t>состоит из следующих разделов.</w:t>
      </w:r>
    </w:p>
    <w:p w:rsidR="007C4528" w:rsidRDefault="007C4528" w:rsidP="00153167">
      <w:pPr>
        <w:pStyle w:val="Default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</w:t>
      </w:r>
      <w:r w:rsidR="00C85C34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7C4528" w:rsidRDefault="007C4528" w:rsidP="00153167">
      <w:pPr>
        <w:pStyle w:val="Default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="00C85C34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C85C34" w:rsidRDefault="00C85C34" w:rsidP="00153167">
      <w:pPr>
        <w:pStyle w:val="Default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(Приложение 3).</w:t>
      </w:r>
    </w:p>
    <w:p w:rsidR="007E36BF" w:rsidRDefault="007E36BF" w:rsidP="00153167">
      <w:pPr>
        <w:pStyle w:val="Default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Введение.</w:t>
      </w:r>
    </w:p>
    <w:p w:rsidR="007E36BF" w:rsidRPr="00153167" w:rsidRDefault="00BA6C14" w:rsidP="00153167">
      <w:pPr>
        <w:pStyle w:val="Default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(Глава 1).</w:t>
      </w:r>
    </w:p>
    <w:p w:rsidR="007E36BF" w:rsidRPr="00153167" w:rsidRDefault="007E36BF" w:rsidP="00153167">
      <w:pPr>
        <w:pStyle w:val="Default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lastRenderedPageBreak/>
        <w:t>Анализ практики стратегического развития института/организации/органа власти</w:t>
      </w:r>
      <w:r w:rsidR="001C5B2A">
        <w:rPr>
          <w:rFonts w:ascii="Times New Roman" w:hAnsi="Times New Roman"/>
          <w:sz w:val="28"/>
          <w:szCs w:val="28"/>
        </w:rPr>
        <w:t xml:space="preserve"> (Глава 2)</w:t>
      </w:r>
      <w:r w:rsidRPr="00153167">
        <w:rPr>
          <w:rFonts w:ascii="Times New Roman" w:hAnsi="Times New Roman"/>
          <w:sz w:val="28"/>
          <w:szCs w:val="28"/>
        </w:rPr>
        <w:t xml:space="preserve">. </w:t>
      </w:r>
    </w:p>
    <w:p w:rsidR="007E36BF" w:rsidRPr="00153167" w:rsidRDefault="007E36BF" w:rsidP="00153167">
      <w:pPr>
        <w:pStyle w:val="Default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Практические рекомендации решения проблемы (предложения по повышению эффективности стратегического планирования, разработка алгоритма повышения эффективности, расчет и обоснование эффективности, план меропри</w:t>
      </w:r>
      <w:r w:rsidR="001C5B2A">
        <w:rPr>
          <w:rFonts w:ascii="Times New Roman" w:hAnsi="Times New Roman"/>
          <w:sz w:val="28"/>
          <w:szCs w:val="28"/>
        </w:rPr>
        <w:t>ятий по внедрению рекомендаций) (Глава 3).</w:t>
      </w:r>
    </w:p>
    <w:p w:rsidR="007E36BF" w:rsidRPr="00153167" w:rsidRDefault="007E36BF" w:rsidP="00153167">
      <w:pPr>
        <w:pStyle w:val="Default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Заключение.</w:t>
      </w:r>
    </w:p>
    <w:p w:rsidR="007E36BF" w:rsidRPr="00153167" w:rsidRDefault="007E36BF" w:rsidP="00153167">
      <w:pPr>
        <w:pStyle w:val="Default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Список использованных источников.</w:t>
      </w:r>
    </w:p>
    <w:p w:rsidR="007E36BF" w:rsidRPr="00153167" w:rsidRDefault="007E36BF" w:rsidP="00153167">
      <w:pPr>
        <w:pStyle w:val="Default"/>
        <w:numPr>
          <w:ilvl w:val="1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Приложения</w:t>
      </w:r>
      <w:r w:rsidR="007C4528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153167">
        <w:rPr>
          <w:rFonts w:ascii="Times New Roman" w:hAnsi="Times New Roman"/>
          <w:sz w:val="28"/>
          <w:szCs w:val="28"/>
        </w:rPr>
        <w:t xml:space="preserve">. 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Во введении отмечается актуальность темы, степень ее изученности. Здесь же автором четко формулиру</w:t>
      </w:r>
      <w:r w:rsidR="001C5B2A">
        <w:rPr>
          <w:rFonts w:ascii="Times New Roman" w:hAnsi="Times New Roman"/>
          <w:sz w:val="28"/>
          <w:szCs w:val="28"/>
        </w:rPr>
        <w:t>ю</w:t>
      </w:r>
      <w:r w:rsidRPr="00153167">
        <w:rPr>
          <w:rFonts w:ascii="Times New Roman" w:hAnsi="Times New Roman"/>
          <w:sz w:val="28"/>
          <w:szCs w:val="28"/>
        </w:rPr>
        <w:t>тся объект и предмет исследования,  цель курсовой работы, основные задачи работы, методы исследования, а также  вопросы, которым автор будет уделять особое внимание. Так же необходимо  указать ученых (российских и зарубежных), которые занимались разработкой исследуемой проблемы.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b/>
          <w:sz w:val="28"/>
          <w:szCs w:val="28"/>
        </w:rPr>
        <w:t>Актуальность исследования</w:t>
      </w:r>
      <w:r w:rsidRPr="00153167">
        <w:rPr>
          <w:rFonts w:ascii="Times New Roman" w:hAnsi="Times New Roman"/>
          <w:sz w:val="28"/>
          <w:szCs w:val="28"/>
        </w:rPr>
        <w:t xml:space="preserve"> содержит положения и доводы, свидетельствующие в пользу научной и прикладной значимости решения проблемы, исследуемой в курсовой работе, кратко излагается современное состояние рассматриваемой проблемы, ее роль в экономике и управлении, необходимость ее изучения и исследования.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53167">
        <w:rPr>
          <w:rFonts w:ascii="Times New Roman" w:hAnsi="Times New Roman"/>
          <w:b/>
          <w:color w:val="auto"/>
          <w:sz w:val="28"/>
          <w:szCs w:val="28"/>
        </w:rPr>
        <w:t>Объект исследования</w:t>
      </w:r>
      <w:r w:rsidRPr="00153167">
        <w:rPr>
          <w:rFonts w:ascii="Times New Roman" w:hAnsi="Times New Roman"/>
          <w:color w:val="auto"/>
          <w:sz w:val="28"/>
          <w:szCs w:val="28"/>
        </w:rPr>
        <w:t xml:space="preserve"> представляет область научной работы, в пределах которой выявлена и существует исследуемая проблема. Например, в курсовой работе на тему: «Стратегическое государственное управление трудовыми ресурсами и занятостью в регионе» </w:t>
      </w:r>
      <w:r w:rsidRPr="00153167">
        <w:rPr>
          <w:rFonts w:ascii="Times New Roman" w:hAnsi="Times New Roman"/>
          <w:b/>
          <w:color w:val="auto"/>
          <w:sz w:val="28"/>
          <w:szCs w:val="28"/>
        </w:rPr>
        <w:t xml:space="preserve">объект – </w:t>
      </w:r>
      <w:r w:rsidRPr="00153167">
        <w:rPr>
          <w:rFonts w:ascii="Times New Roman" w:hAnsi="Times New Roman"/>
          <w:color w:val="auto"/>
          <w:sz w:val="28"/>
          <w:szCs w:val="28"/>
        </w:rPr>
        <w:t>«трудовые ресурсы и занятость региона».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53167">
        <w:rPr>
          <w:rFonts w:ascii="Times New Roman" w:hAnsi="Times New Roman"/>
          <w:b/>
          <w:color w:val="auto"/>
          <w:sz w:val="28"/>
          <w:szCs w:val="28"/>
        </w:rPr>
        <w:t>Предмет исследования</w:t>
      </w:r>
      <w:r w:rsidRPr="00153167">
        <w:rPr>
          <w:rFonts w:ascii="Times New Roman" w:hAnsi="Times New Roman"/>
          <w:color w:val="auto"/>
          <w:sz w:val="28"/>
          <w:szCs w:val="28"/>
        </w:rPr>
        <w:t xml:space="preserve"> более конкретен, чем объект. Именно на предмет исследования ориентируется курсовая работа, вследствие чего он непосредственно отражается в теме курсовой работы. Благодаря его формулированию в курсовой работе из общей системы, представляющей объект исследования, выделяется часть системы или процесс, протекающий в </w:t>
      </w:r>
      <w:r w:rsidRPr="00153167">
        <w:rPr>
          <w:rFonts w:ascii="Times New Roman" w:hAnsi="Times New Roman"/>
          <w:color w:val="auto"/>
          <w:sz w:val="28"/>
          <w:szCs w:val="28"/>
        </w:rPr>
        <w:lastRenderedPageBreak/>
        <w:t xml:space="preserve">системе, являющийся непосредственным предметом исследования. Например, в курсовой работе на тему: «Стратегическое государственное управление трудовыми ресурсами и занятостью в регионе» </w:t>
      </w:r>
      <w:r w:rsidRPr="00153167">
        <w:rPr>
          <w:rFonts w:ascii="Times New Roman" w:hAnsi="Times New Roman"/>
          <w:b/>
          <w:color w:val="auto"/>
          <w:sz w:val="28"/>
          <w:szCs w:val="28"/>
        </w:rPr>
        <w:t xml:space="preserve">предмет – </w:t>
      </w:r>
      <w:r w:rsidRPr="00153167">
        <w:rPr>
          <w:rFonts w:ascii="Times New Roman" w:hAnsi="Times New Roman"/>
          <w:color w:val="auto"/>
          <w:sz w:val="28"/>
          <w:szCs w:val="28"/>
        </w:rPr>
        <w:t>«организационно-</w:t>
      </w:r>
      <w:proofErr w:type="gramStart"/>
      <w:r w:rsidRPr="00153167">
        <w:rPr>
          <w:rFonts w:ascii="Times New Roman" w:hAnsi="Times New Roman"/>
          <w:color w:val="auto"/>
          <w:sz w:val="28"/>
          <w:szCs w:val="28"/>
        </w:rPr>
        <w:t>экономические механизмы</w:t>
      </w:r>
      <w:proofErr w:type="gramEnd"/>
      <w:r w:rsidRPr="00153167">
        <w:rPr>
          <w:rFonts w:ascii="Times New Roman" w:hAnsi="Times New Roman"/>
          <w:color w:val="auto"/>
          <w:sz w:val="28"/>
          <w:szCs w:val="28"/>
        </w:rPr>
        <w:t xml:space="preserve"> управления трудовыми ресурсами и занятостью». 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b/>
          <w:bCs/>
          <w:sz w:val="28"/>
          <w:szCs w:val="28"/>
        </w:rPr>
        <w:t>Цел</w:t>
      </w:r>
      <w:r w:rsidR="001C5B2A">
        <w:rPr>
          <w:rFonts w:ascii="Times New Roman" w:hAnsi="Times New Roman"/>
          <w:b/>
          <w:bCs/>
          <w:sz w:val="28"/>
          <w:szCs w:val="28"/>
        </w:rPr>
        <w:t>ь</w:t>
      </w:r>
      <w:r w:rsidRPr="00153167">
        <w:rPr>
          <w:rFonts w:ascii="Times New Roman" w:hAnsi="Times New Roman"/>
          <w:b/>
          <w:bCs/>
          <w:sz w:val="28"/>
          <w:szCs w:val="28"/>
        </w:rPr>
        <w:t xml:space="preserve"> и задачи исследования</w:t>
      </w:r>
      <w:r w:rsidRPr="00153167">
        <w:rPr>
          <w:rFonts w:ascii="Times New Roman" w:hAnsi="Times New Roman"/>
          <w:sz w:val="28"/>
          <w:szCs w:val="28"/>
        </w:rPr>
        <w:t xml:space="preserve"> содержат формулирование главной цели, которая видится в решении основной проблемы курсовой работы. Конкретное описание сути решения проблемы представляет формулирование главной цели курсовой работы.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Применительно к нашей теме работы </w:t>
      </w:r>
      <w:r w:rsidRPr="00153167">
        <w:rPr>
          <w:rFonts w:ascii="Times New Roman" w:hAnsi="Times New Roman"/>
          <w:b/>
          <w:sz w:val="28"/>
          <w:szCs w:val="28"/>
        </w:rPr>
        <w:t xml:space="preserve">цель исследования – </w:t>
      </w:r>
      <w:r w:rsidRPr="00153167">
        <w:rPr>
          <w:rFonts w:ascii="Times New Roman" w:hAnsi="Times New Roman"/>
          <w:sz w:val="28"/>
          <w:szCs w:val="28"/>
        </w:rPr>
        <w:t>выявление закономерностей формирования и развития регионального рынка труда и занятости и разработка практических рекомендаций по их совершенствованию.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 В соответствии с целью следует выделить задачи, которые необходимо решить для ее поэтапного достижения. </w:t>
      </w:r>
      <w:r w:rsidR="001C5B2A">
        <w:rPr>
          <w:rFonts w:ascii="Times New Roman" w:hAnsi="Times New Roman"/>
          <w:sz w:val="28"/>
          <w:szCs w:val="28"/>
        </w:rPr>
        <w:t xml:space="preserve">Количество задач должно соответствовать количеству параграфов работы. </w:t>
      </w:r>
      <w:r w:rsidRPr="00153167">
        <w:rPr>
          <w:rFonts w:ascii="Times New Roman" w:hAnsi="Times New Roman"/>
          <w:sz w:val="28"/>
          <w:szCs w:val="28"/>
        </w:rPr>
        <w:t xml:space="preserve">Формулирование задач исследования полезно еще и в том отношении, что каждая из крупных целевых задач способна формировать отдельную главу курсовой работы. Это либо решение </w:t>
      </w:r>
      <w:proofErr w:type="spellStart"/>
      <w:r w:rsidRPr="00153167">
        <w:rPr>
          <w:rFonts w:ascii="Times New Roman" w:hAnsi="Times New Roman"/>
          <w:sz w:val="28"/>
          <w:szCs w:val="28"/>
        </w:rPr>
        <w:t>подпроблем</w:t>
      </w:r>
      <w:proofErr w:type="spellEnd"/>
      <w:r w:rsidRPr="00153167">
        <w:rPr>
          <w:rFonts w:ascii="Times New Roman" w:hAnsi="Times New Roman"/>
          <w:sz w:val="28"/>
          <w:szCs w:val="28"/>
        </w:rPr>
        <w:t>, вытекающих из общей проблемы, либо задачи анализа, обобщения, выявления, обоснования, разработки, оценки отдельных аспектов общей проблемы, решение которых ведет к решению самой проблемы.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b/>
          <w:sz w:val="28"/>
          <w:szCs w:val="28"/>
        </w:rPr>
        <w:t>Формулирование методологической и теоретической основы</w:t>
      </w:r>
      <w:r w:rsidRPr="00153167">
        <w:rPr>
          <w:rFonts w:ascii="Times New Roman" w:hAnsi="Times New Roman"/>
          <w:sz w:val="28"/>
          <w:szCs w:val="28"/>
        </w:rPr>
        <w:t xml:space="preserve"> исследования обычно носит стандартный характер и сводится к утверждению, что такую основу составили научные труды отечественных и зарубежных авторов в области тех отраслей и направлений науки, к которым относится тема курсовой работы. 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Здесь же целесообразно выделить в отдельном абзаце использованные в курсовой работе </w:t>
      </w:r>
      <w:r w:rsidRPr="00153167">
        <w:rPr>
          <w:rFonts w:ascii="Times New Roman" w:hAnsi="Times New Roman"/>
          <w:b/>
          <w:sz w:val="28"/>
          <w:szCs w:val="28"/>
        </w:rPr>
        <w:t>методы исследования</w:t>
      </w:r>
      <w:r w:rsidRPr="001531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3167">
        <w:rPr>
          <w:rFonts w:ascii="Times New Roman" w:hAnsi="Times New Roman"/>
          <w:sz w:val="28"/>
          <w:szCs w:val="28"/>
        </w:rPr>
        <w:t xml:space="preserve">Все методы, традиционно используемые при написании курсовых работ, можно разделить на две </w:t>
      </w:r>
      <w:r w:rsidR="001C3842">
        <w:rPr>
          <w:rFonts w:ascii="Times New Roman" w:hAnsi="Times New Roman"/>
          <w:sz w:val="28"/>
          <w:szCs w:val="28"/>
        </w:rPr>
        <w:lastRenderedPageBreak/>
        <w:t>группы: 1)</w:t>
      </w:r>
      <w:r w:rsidRPr="00153167">
        <w:rPr>
          <w:rFonts w:ascii="Times New Roman" w:hAnsi="Times New Roman"/>
          <w:sz w:val="28"/>
          <w:szCs w:val="28"/>
        </w:rPr>
        <w:t>теоретические (анализ литературы, синтез, обобщение, систематизация); 2) практические (наблюдение, эксперимент, тестирование, анкетирование).</w:t>
      </w:r>
      <w:proofErr w:type="gramEnd"/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3167">
        <w:rPr>
          <w:rFonts w:ascii="Times New Roman" w:hAnsi="Times New Roman"/>
          <w:sz w:val="28"/>
          <w:szCs w:val="28"/>
        </w:rPr>
        <w:t xml:space="preserve">Необходимо указать практическую значимость курсовой работы, которая </w:t>
      </w:r>
      <w:r w:rsidRPr="00153167">
        <w:rPr>
          <w:rFonts w:ascii="Times New Roman" w:hAnsi="Times New Roman"/>
          <w:sz w:val="28"/>
          <w:szCs w:val="28"/>
          <w:shd w:val="clear" w:color="auto" w:fill="FFFFFF"/>
        </w:rPr>
        <w:t>заключается в том, чтобы разработанные рекомендации могли представлять интерес для конкретной организации</w:t>
      </w:r>
      <w:r w:rsidR="005C7D67">
        <w:rPr>
          <w:rFonts w:ascii="Times New Roman" w:hAnsi="Times New Roman"/>
          <w:sz w:val="28"/>
          <w:szCs w:val="28"/>
          <w:shd w:val="clear" w:color="auto" w:fill="FFFFFF"/>
        </w:rPr>
        <w:t>, либо использоваться в учебном процессе кафедры</w:t>
      </w:r>
      <w:r w:rsidRPr="0015316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E36BF" w:rsidRPr="00153167" w:rsidRDefault="007E36BF" w:rsidP="001531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167">
        <w:rPr>
          <w:rFonts w:ascii="Times New Roman" w:hAnsi="Times New Roman"/>
          <w:sz w:val="28"/>
          <w:szCs w:val="28"/>
        </w:rPr>
        <w:t xml:space="preserve">Заканчивается введение структурой курсовой работы, т.е. указывается, что курсовая работа состоит из введения, </w:t>
      </w:r>
      <w:r w:rsidR="006B73ED">
        <w:rPr>
          <w:rFonts w:ascii="Times New Roman" w:hAnsi="Times New Roman"/>
          <w:sz w:val="28"/>
          <w:szCs w:val="28"/>
        </w:rPr>
        <w:t xml:space="preserve">трех </w:t>
      </w:r>
      <w:r w:rsidRPr="00153167">
        <w:rPr>
          <w:rFonts w:ascii="Times New Roman" w:hAnsi="Times New Roman"/>
          <w:sz w:val="28"/>
          <w:szCs w:val="28"/>
        </w:rPr>
        <w:t>глав, заключения, списка использованных источников, приложений</w:t>
      </w:r>
      <w:r w:rsidR="005C7D67">
        <w:rPr>
          <w:rFonts w:ascii="Times New Roman" w:hAnsi="Times New Roman"/>
          <w:sz w:val="28"/>
          <w:szCs w:val="28"/>
        </w:rPr>
        <w:t xml:space="preserve"> (при </w:t>
      </w:r>
      <w:r w:rsidR="006B73ED">
        <w:rPr>
          <w:rFonts w:ascii="Times New Roman" w:hAnsi="Times New Roman"/>
          <w:sz w:val="28"/>
          <w:szCs w:val="28"/>
        </w:rPr>
        <w:t>наличии</w:t>
      </w:r>
      <w:r w:rsidR="005C7D67">
        <w:rPr>
          <w:rFonts w:ascii="Times New Roman" w:hAnsi="Times New Roman"/>
          <w:sz w:val="28"/>
          <w:szCs w:val="28"/>
        </w:rPr>
        <w:t>)</w:t>
      </w:r>
      <w:r w:rsidRPr="00153167">
        <w:rPr>
          <w:rFonts w:ascii="Times New Roman" w:hAnsi="Times New Roman"/>
          <w:sz w:val="28"/>
          <w:szCs w:val="28"/>
        </w:rPr>
        <w:t>.</w:t>
      </w:r>
      <w:proofErr w:type="gramEnd"/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Объем введения не должен превышать 2-3 страниц печатного текста.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После введения, с нового листа следует первая глава  курсовой работы.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b/>
          <w:sz w:val="28"/>
          <w:szCs w:val="28"/>
        </w:rPr>
        <w:t xml:space="preserve">Теоретическая часть </w:t>
      </w:r>
      <w:r w:rsidRPr="00153167">
        <w:rPr>
          <w:rFonts w:ascii="Times New Roman" w:hAnsi="Times New Roman"/>
          <w:sz w:val="28"/>
          <w:szCs w:val="28"/>
        </w:rPr>
        <w:t xml:space="preserve">курсовой работы – это первая глава. В ней раскрывается роль и сущность изучаемой проблемы, подчеркивается необходимость и важность ее углубленного анализа с учетом социально-экономического развития общества. Дается краткая характеристика степени разработанности отдельных методических положений, отмечаются их недостатки и основные пути дальнейшего совершенствования. 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Таким образом, первая глава содержит и отражает:</w:t>
      </w:r>
    </w:p>
    <w:p w:rsidR="007E36BF" w:rsidRPr="00153167" w:rsidRDefault="007E36BF" w:rsidP="00153167">
      <w:pPr>
        <w:pStyle w:val="Default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сущность и теорию проблемы, выбранной в качестве объекта курсового исследования;</w:t>
      </w:r>
    </w:p>
    <w:p w:rsidR="007E36BF" w:rsidRPr="00153167" w:rsidRDefault="007E36BF" w:rsidP="00153167">
      <w:pPr>
        <w:pStyle w:val="Default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необходимые понятия, экономическую и социальную значимость проблемы;</w:t>
      </w:r>
    </w:p>
    <w:p w:rsidR="007E36BF" w:rsidRPr="00153167" w:rsidRDefault="007E36BF" w:rsidP="00153167">
      <w:pPr>
        <w:pStyle w:val="Default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причины возникновения проблемы и факторы, определяющие ее развитие;</w:t>
      </w:r>
    </w:p>
    <w:p w:rsidR="007E36BF" w:rsidRPr="00153167" w:rsidRDefault="007E36BF" w:rsidP="00153167">
      <w:pPr>
        <w:pStyle w:val="Default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ретроспективный анализ динамики проблемы и ее наиболее сложные элементы;</w:t>
      </w:r>
    </w:p>
    <w:p w:rsidR="007E36BF" w:rsidRPr="00153167" w:rsidRDefault="007E36BF" w:rsidP="00153167">
      <w:pPr>
        <w:pStyle w:val="Default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теоретические позиции и научные школы, сориентированные на данную проблему.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lastRenderedPageBreak/>
        <w:t>Данный раздел курсовой работы выполняется на основе изучения специальной литературы, нормативных и иных материалов. Объем первой главы – 10-12 страниц машинописного текста. Первая глава может иметь в названии следующие выражения: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Теоретическое обоснование вопроса ….(по теме работы)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или: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Теоретические основы</w:t>
      </w:r>
      <w:r w:rsidR="005C7D67">
        <w:rPr>
          <w:rFonts w:ascii="Times New Roman" w:hAnsi="Times New Roman"/>
          <w:sz w:val="28"/>
          <w:szCs w:val="28"/>
        </w:rPr>
        <w:t xml:space="preserve"> исследования</w:t>
      </w:r>
      <w:r w:rsidRPr="00153167">
        <w:rPr>
          <w:rFonts w:ascii="Times New Roman" w:hAnsi="Times New Roman"/>
          <w:sz w:val="28"/>
          <w:szCs w:val="28"/>
        </w:rPr>
        <w:t xml:space="preserve"> ….(по теме</w:t>
      </w:r>
      <w:r w:rsidR="005C7D67">
        <w:rPr>
          <w:rFonts w:ascii="Times New Roman" w:hAnsi="Times New Roman"/>
          <w:sz w:val="28"/>
          <w:szCs w:val="28"/>
        </w:rPr>
        <w:t xml:space="preserve"> работы</w:t>
      </w:r>
      <w:r w:rsidRPr="00153167">
        <w:rPr>
          <w:rFonts w:ascii="Times New Roman" w:hAnsi="Times New Roman"/>
          <w:sz w:val="28"/>
          <w:szCs w:val="28"/>
        </w:rPr>
        <w:t>)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или: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Научные подходы к вопросу…(по теме</w:t>
      </w:r>
      <w:r w:rsidR="005C7D67">
        <w:rPr>
          <w:rFonts w:ascii="Times New Roman" w:hAnsi="Times New Roman"/>
          <w:sz w:val="28"/>
          <w:szCs w:val="28"/>
        </w:rPr>
        <w:t xml:space="preserve"> работы</w:t>
      </w:r>
      <w:r w:rsidRPr="00153167">
        <w:rPr>
          <w:rFonts w:ascii="Times New Roman" w:hAnsi="Times New Roman"/>
          <w:sz w:val="28"/>
          <w:szCs w:val="28"/>
        </w:rPr>
        <w:t>)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В первой главе обязательно должны содержаться библиографические ссылки на теоретические источники, важно использовать статистические источники, данные оформляются с помощью рисунков и таблиц.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b/>
          <w:sz w:val="28"/>
          <w:szCs w:val="28"/>
        </w:rPr>
        <w:t xml:space="preserve">Практическая </w:t>
      </w:r>
      <w:r w:rsidR="005C7D67">
        <w:rPr>
          <w:rFonts w:ascii="Times New Roman" w:hAnsi="Times New Roman"/>
          <w:b/>
          <w:sz w:val="28"/>
          <w:szCs w:val="28"/>
        </w:rPr>
        <w:t xml:space="preserve">часть </w:t>
      </w:r>
      <w:r w:rsidRPr="00153167">
        <w:rPr>
          <w:rFonts w:ascii="Times New Roman" w:hAnsi="Times New Roman"/>
          <w:sz w:val="28"/>
          <w:szCs w:val="28"/>
        </w:rPr>
        <w:t>курсовой работы</w:t>
      </w:r>
      <w:r w:rsidR="001C5B2A">
        <w:rPr>
          <w:rFonts w:ascii="Times New Roman" w:hAnsi="Times New Roman"/>
          <w:sz w:val="28"/>
          <w:szCs w:val="28"/>
        </w:rPr>
        <w:t xml:space="preserve"> (Главы 2</w:t>
      </w:r>
      <w:r w:rsidR="00DF6363">
        <w:rPr>
          <w:rFonts w:ascii="Times New Roman" w:hAnsi="Times New Roman"/>
          <w:sz w:val="28"/>
          <w:szCs w:val="28"/>
        </w:rPr>
        <w:t xml:space="preserve"> и </w:t>
      </w:r>
      <w:r w:rsidR="001C5B2A">
        <w:rPr>
          <w:rFonts w:ascii="Times New Roman" w:hAnsi="Times New Roman"/>
          <w:sz w:val="28"/>
          <w:szCs w:val="28"/>
        </w:rPr>
        <w:t>3)</w:t>
      </w:r>
      <w:r w:rsidRPr="00153167">
        <w:rPr>
          <w:rFonts w:ascii="Times New Roman" w:hAnsi="Times New Roman"/>
          <w:sz w:val="28"/>
          <w:szCs w:val="28"/>
        </w:rPr>
        <w:t>, посвященная раскрытию темы в прикладном / практическом аспекте, должна полностью соответствовать названию общей темы, данные должны быть увязаны с современными направлениями развития как отрасли в целом, так и исследуемо</w:t>
      </w:r>
      <w:r w:rsidR="005C7D67">
        <w:rPr>
          <w:rFonts w:ascii="Times New Roman" w:hAnsi="Times New Roman"/>
          <w:sz w:val="28"/>
          <w:szCs w:val="28"/>
        </w:rPr>
        <w:t>й организации</w:t>
      </w:r>
      <w:r w:rsidRPr="00153167">
        <w:rPr>
          <w:rFonts w:ascii="Times New Roman" w:hAnsi="Times New Roman"/>
          <w:sz w:val="28"/>
          <w:szCs w:val="28"/>
        </w:rPr>
        <w:t xml:space="preserve">, и содержать результаты самостоятельно проведенного исследования. 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53167">
        <w:rPr>
          <w:rFonts w:ascii="Times New Roman" w:hAnsi="Times New Roman"/>
          <w:color w:val="auto"/>
          <w:sz w:val="28"/>
          <w:szCs w:val="28"/>
        </w:rPr>
        <w:t xml:space="preserve">В подпункты практической </w:t>
      </w:r>
      <w:r w:rsidR="00DE7664">
        <w:rPr>
          <w:rFonts w:ascii="Times New Roman" w:hAnsi="Times New Roman"/>
          <w:color w:val="auto"/>
          <w:sz w:val="28"/>
          <w:szCs w:val="28"/>
        </w:rPr>
        <w:t xml:space="preserve">части работы </w:t>
      </w:r>
      <w:r w:rsidRPr="00153167">
        <w:rPr>
          <w:rFonts w:ascii="Times New Roman" w:hAnsi="Times New Roman"/>
          <w:color w:val="auto"/>
          <w:sz w:val="28"/>
          <w:szCs w:val="28"/>
        </w:rPr>
        <w:t xml:space="preserve">обязательно надо включить: </w:t>
      </w:r>
    </w:p>
    <w:p w:rsidR="007E36BF" w:rsidRPr="00153167" w:rsidRDefault="007E36BF" w:rsidP="00153167">
      <w:pPr>
        <w:pStyle w:val="Default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53167">
        <w:rPr>
          <w:rFonts w:ascii="Times New Roman" w:hAnsi="Times New Roman"/>
          <w:color w:val="auto"/>
          <w:sz w:val="28"/>
          <w:szCs w:val="28"/>
        </w:rPr>
        <w:t xml:space="preserve">общую характеристику </w:t>
      </w:r>
      <w:proofErr w:type="gramStart"/>
      <w:r w:rsidRPr="00153167">
        <w:rPr>
          <w:rFonts w:ascii="Times New Roman" w:hAnsi="Times New Roman"/>
          <w:color w:val="auto"/>
          <w:sz w:val="28"/>
          <w:szCs w:val="28"/>
        </w:rPr>
        <w:t>организации/социального института/органа государственной власти/органа местного самоуправления</w:t>
      </w:r>
      <w:proofErr w:type="gramEnd"/>
      <w:r w:rsidRPr="00153167">
        <w:rPr>
          <w:rFonts w:ascii="Times New Roman" w:hAnsi="Times New Roman"/>
          <w:color w:val="auto"/>
          <w:sz w:val="28"/>
          <w:szCs w:val="28"/>
        </w:rPr>
        <w:t xml:space="preserve">;  </w:t>
      </w:r>
    </w:p>
    <w:p w:rsidR="00DE7664" w:rsidRDefault="00DE7664" w:rsidP="00153167">
      <w:pPr>
        <w:pStyle w:val="Default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количественный/качественный </w:t>
      </w:r>
      <w:r w:rsidR="007E36BF" w:rsidRPr="00153167">
        <w:rPr>
          <w:rFonts w:ascii="Times New Roman" w:hAnsi="Times New Roman"/>
          <w:color w:val="auto"/>
          <w:sz w:val="28"/>
          <w:szCs w:val="28"/>
        </w:rPr>
        <w:t xml:space="preserve">анализ </w:t>
      </w:r>
      <w:proofErr w:type="gramStart"/>
      <w:r w:rsidR="007E36BF" w:rsidRPr="00153167">
        <w:rPr>
          <w:rFonts w:ascii="Times New Roman" w:hAnsi="Times New Roman"/>
          <w:color w:val="auto"/>
          <w:sz w:val="28"/>
          <w:szCs w:val="28"/>
        </w:rPr>
        <w:t>практики стратегического развития института/организации/органа власти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7E36BF" w:rsidRPr="00153167" w:rsidRDefault="007E36BF" w:rsidP="00153167">
      <w:pPr>
        <w:pStyle w:val="Default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53167">
        <w:rPr>
          <w:rFonts w:ascii="Times New Roman" w:hAnsi="Times New Roman"/>
          <w:color w:val="auto"/>
          <w:sz w:val="28"/>
          <w:szCs w:val="28"/>
        </w:rPr>
        <w:t xml:space="preserve">направления и механизмы совершенствования изучаемой проблемы. 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53167">
        <w:rPr>
          <w:rFonts w:ascii="Times New Roman" w:hAnsi="Times New Roman"/>
          <w:color w:val="auto"/>
          <w:sz w:val="28"/>
          <w:szCs w:val="28"/>
        </w:rPr>
        <w:t xml:space="preserve">Работая над  практической </w:t>
      </w:r>
      <w:r w:rsidR="00DE7664">
        <w:rPr>
          <w:rFonts w:ascii="Times New Roman" w:hAnsi="Times New Roman"/>
          <w:color w:val="auto"/>
          <w:sz w:val="28"/>
          <w:szCs w:val="28"/>
        </w:rPr>
        <w:t xml:space="preserve">частью </w:t>
      </w:r>
      <w:r w:rsidRPr="00153167">
        <w:rPr>
          <w:rFonts w:ascii="Times New Roman" w:hAnsi="Times New Roman"/>
          <w:color w:val="auto"/>
          <w:sz w:val="28"/>
          <w:szCs w:val="28"/>
        </w:rPr>
        <w:t xml:space="preserve">курсовой работы, магистрант должен: </w:t>
      </w:r>
    </w:p>
    <w:p w:rsidR="007E36BF" w:rsidRPr="00153167" w:rsidRDefault="007E36BF" w:rsidP="00153167">
      <w:pPr>
        <w:pStyle w:val="Default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использовать современные приемы сбора и анализа информации о деятельности государственных и муниципальных органов власти;</w:t>
      </w:r>
    </w:p>
    <w:p w:rsidR="007E36BF" w:rsidRPr="00153167" w:rsidRDefault="007E36BF" w:rsidP="00153167">
      <w:pPr>
        <w:pStyle w:val="Default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lastRenderedPageBreak/>
        <w:t xml:space="preserve">объективно оценивать положительные и отрицательные моменты в практике решения изучаемой проблемы; </w:t>
      </w:r>
    </w:p>
    <w:p w:rsidR="007E36BF" w:rsidRPr="00153167" w:rsidRDefault="007E36BF" w:rsidP="00153167">
      <w:pPr>
        <w:pStyle w:val="Default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выявлять на практике социально-экономические тенденции и закономерности, обусловленные существованием и развитием изучаемой проблемы;</w:t>
      </w:r>
    </w:p>
    <w:p w:rsidR="007E36BF" w:rsidRPr="00153167" w:rsidRDefault="007E36BF" w:rsidP="00153167">
      <w:pPr>
        <w:pStyle w:val="Default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изыскивать пути и методы решения изучаемой проблемы.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Объем практической главы – 9-12 страниц печатного текста.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Правильно сформулированное </w:t>
      </w:r>
      <w:r w:rsidRPr="00153167">
        <w:rPr>
          <w:rFonts w:ascii="Times New Roman" w:hAnsi="Times New Roman"/>
          <w:b/>
          <w:sz w:val="28"/>
          <w:szCs w:val="28"/>
        </w:rPr>
        <w:t>заключение</w:t>
      </w:r>
      <w:r w:rsidRPr="00153167">
        <w:rPr>
          <w:rFonts w:ascii="Times New Roman" w:hAnsi="Times New Roman"/>
          <w:sz w:val="28"/>
          <w:szCs w:val="28"/>
        </w:rPr>
        <w:t xml:space="preserve"> является важным условием качественного оформления курсовой работы. Если введение должно было дать читателю первичное представление о проблеме исследования и о целях автора, то в заключение необходимо показать, чего достиг </w:t>
      </w:r>
      <w:proofErr w:type="gramStart"/>
      <w:r w:rsidRPr="0015316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53167">
        <w:rPr>
          <w:rFonts w:ascii="Times New Roman" w:hAnsi="Times New Roman"/>
          <w:sz w:val="28"/>
          <w:szCs w:val="28"/>
        </w:rPr>
        <w:t xml:space="preserve">  в своей работе над проблемой. </w:t>
      </w:r>
    </w:p>
    <w:p w:rsidR="00DE7664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153167">
        <w:rPr>
          <w:rFonts w:ascii="Times New Roman" w:hAnsi="Times New Roman"/>
          <w:sz w:val="28"/>
          <w:szCs w:val="28"/>
        </w:rPr>
        <w:t>и</w:t>
      </w:r>
      <w:proofErr w:type="gramEnd"/>
      <w:r w:rsidRPr="00153167">
        <w:rPr>
          <w:rFonts w:ascii="Times New Roman" w:hAnsi="Times New Roman"/>
          <w:sz w:val="28"/>
          <w:szCs w:val="28"/>
        </w:rPr>
        <w:t xml:space="preserve"> курсовой работы должны быть сформулированы основные выводы и предложения по результатам исследования, положительные и отрицательные стороны деятельности</w:t>
      </w:r>
      <w:r w:rsidR="00DE7664">
        <w:rPr>
          <w:rFonts w:ascii="Times New Roman" w:hAnsi="Times New Roman"/>
          <w:sz w:val="28"/>
          <w:szCs w:val="28"/>
        </w:rPr>
        <w:t xml:space="preserve"> </w:t>
      </w:r>
      <w:r w:rsidR="00DE7664" w:rsidRPr="00153167">
        <w:rPr>
          <w:rFonts w:ascii="Times New Roman" w:hAnsi="Times New Roman"/>
          <w:color w:val="auto"/>
          <w:sz w:val="28"/>
          <w:szCs w:val="28"/>
        </w:rPr>
        <w:t>института/организации/органа власти</w:t>
      </w:r>
      <w:r w:rsidR="00DE7664">
        <w:rPr>
          <w:rFonts w:ascii="Times New Roman" w:hAnsi="Times New Roman"/>
          <w:color w:val="auto"/>
          <w:sz w:val="28"/>
          <w:szCs w:val="28"/>
        </w:rPr>
        <w:t>.</w:t>
      </w:r>
    </w:p>
    <w:p w:rsidR="007E36BF" w:rsidRPr="00153167" w:rsidRDefault="007E36BF" w:rsidP="001531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Излагается сжатая формулировка основных выводов, полученных в результате решения задач курсовой работы. Кроме того, в заключении студент должен определить направления для дальнейших исследований данно</w:t>
      </w:r>
      <w:r w:rsidR="00DE7664">
        <w:rPr>
          <w:rFonts w:ascii="Times New Roman" w:hAnsi="Times New Roman"/>
          <w:sz w:val="28"/>
          <w:szCs w:val="28"/>
        </w:rPr>
        <w:t>го</w:t>
      </w:r>
      <w:r w:rsidRPr="00153167">
        <w:rPr>
          <w:rFonts w:ascii="Times New Roman" w:hAnsi="Times New Roman"/>
          <w:sz w:val="28"/>
          <w:szCs w:val="28"/>
        </w:rPr>
        <w:t xml:space="preserve"> вопрос</w:t>
      </w:r>
      <w:r w:rsidR="00DE7664">
        <w:rPr>
          <w:rFonts w:ascii="Times New Roman" w:hAnsi="Times New Roman"/>
          <w:sz w:val="28"/>
          <w:szCs w:val="28"/>
        </w:rPr>
        <w:t>а</w:t>
      </w:r>
      <w:r w:rsidRPr="00153167">
        <w:rPr>
          <w:rFonts w:ascii="Times New Roman" w:hAnsi="Times New Roman"/>
          <w:sz w:val="28"/>
          <w:szCs w:val="28"/>
        </w:rPr>
        <w:t xml:space="preserve">. Заключение должно быть не более </w:t>
      </w:r>
      <w:r w:rsidRPr="00153167">
        <w:rPr>
          <w:rFonts w:ascii="Times New Roman" w:hAnsi="Times New Roman"/>
          <w:sz w:val="28"/>
          <w:szCs w:val="28"/>
        </w:rPr>
        <w:br/>
        <w:t>3-х страниц машинописного текста.</w:t>
      </w:r>
    </w:p>
    <w:p w:rsidR="007E36BF" w:rsidRDefault="007E36BF" w:rsidP="00C85C34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b/>
          <w:sz w:val="28"/>
          <w:szCs w:val="28"/>
        </w:rPr>
        <w:t xml:space="preserve">Список использованных источников </w:t>
      </w:r>
      <w:r w:rsidRPr="00153167">
        <w:rPr>
          <w:rFonts w:ascii="Times New Roman" w:hAnsi="Times New Roman"/>
          <w:sz w:val="28"/>
          <w:szCs w:val="28"/>
        </w:rPr>
        <w:t>выносится на отдельном листе и должен содержать не менее 15 источников.</w:t>
      </w:r>
      <w:r w:rsidR="00DE7664">
        <w:rPr>
          <w:rFonts w:ascii="Times New Roman" w:hAnsi="Times New Roman"/>
          <w:sz w:val="28"/>
          <w:szCs w:val="28"/>
        </w:rPr>
        <w:t xml:space="preserve"> </w:t>
      </w:r>
    </w:p>
    <w:p w:rsidR="007C4528" w:rsidRPr="007C4528" w:rsidRDefault="007C4528" w:rsidP="00C85C34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8">
        <w:rPr>
          <w:rFonts w:ascii="Times New Roman" w:hAnsi="Times New Roman"/>
          <w:sz w:val="28"/>
          <w:szCs w:val="28"/>
        </w:rPr>
        <w:t>Список должен содержать сведения об источниках, использованных</w:t>
      </w:r>
      <w:r>
        <w:rPr>
          <w:rFonts w:ascii="Times New Roman" w:hAnsi="Times New Roman"/>
          <w:sz w:val="28"/>
          <w:szCs w:val="28"/>
        </w:rPr>
        <w:t xml:space="preserve"> автором</w:t>
      </w:r>
      <w:r w:rsidRPr="007C4528">
        <w:rPr>
          <w:rFonts w:ascii="Times New Roman" w:hAnsi="Times New Roman"/>
          <w:sz w:val="28"/>
          <w:szCs w:val="28"/>
        </w:rPr>
        <w:t xml:space="preserve"> при выполнении </w:t>
      </w:r>
      <w:r>
        <w:rPr>
          <w:rFonts w:ascii="Times New Roman" w:hAnsi="Times New Roman"/>
          <w:sz w:val="28"/>
          <w:szCs w:val="28"/>
        </w:rPr>
        <w:t xml:space="preserve">курсовой </w:t>
      </w:r>
      <w:r w:rsidRPr="007C4528">
        <w:rPr>
          <w:rFonts w:ascii="Times New Roman" w:hAnsi="Times New Roman"/>
          <w:sz w:val="28"/>
          <w:szCs w:val="28"/>
        </w:rPr>
        <w:t>работы, где источники располагаются в порядке появления ссылок на источники в тексте, нумероваться арабскими цифрами без точки и печататься с абзацного отступа.</w:t>
      </w:r>
    </w:p>
    <w:p w:rsidR="00DF6363" w:rsidRPr="00627279" w:rsidRDefault="00DF6363" w:rsidP="00C85C34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Желательный возраст источников – не старше 5 лет. </w:t>
      </w:r>
    </w:p>
    <w:p w:rsidR="007E36BF" w:rsidRDefault="007E36BF" w:rsidP="00C85C34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После списка использованных источников и литературы  добавляется лист ПРИЛОЖЕНИЯ, который нумеруется.</w:t>
      </w:r>
    </w:p>
    <w:p w:rsidR="007E36BF" w:rsidRPr="00153167" w:rsidRDefault="007E36BF" w:rsidP="00C85C34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153167">
        <w:rPr>
          <w:rFonts w:ascii="Times New Roman" w:hAnsi="Times New Roman"/>
          <w:b/>
          <w:sz w:val="28"/>
          <w:szCs w:val="28"/>
        </w:rPr>
        <w:t>приложения</w:t>
      </w:r>
      <w:r w:rsidRPr="00153167">
        <w:rPr>
          <w:rFonts w:ascii="Times New Roman" w:hAnsi="Times New Roman"/>
          <w:sz w:val="28"/>
          <w:szCs w:val="28"/>
        </w:rPr>
        <w:t xml:space="preserve"> выносится дополнительный материал вспомогательного характера. Приложения имеют свою  нумерацию. Ссылки на приложения в тексте курсовой работы обязательны.</w:t>
      </w:r>
    </w:p>
    <w:p w:rsidR="007E36BF" w:rsidRDefault="007E36BF" w:rsidP="005F04F4">
      <w:pPr>
        <w:pStyle w:val="Default"/>
        <w:spacing w:line="360" w:lineRule="auto"/>
        <w:rPr>
          <w:sz w:val="28"/>
          <w:szCs w:val="28"/>
        </w:rPr>
      </w:pPr>
    </w:p>
    <w:p w:rsidR="007E36BF" w:rsidRPr="00153167" w:rsidRDefault="007E36BF" w:rsidP="007274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153167">
        <w:rPr>
          <w:rFonts w:ascii="Times New Roman" w:hAnsi="Times New Roman"/>
          <w:b/>
          <w:sz w:val="28"/>
          <w:szCs w:val="28"/>
        </w:rPr>
        <w:lastRenderedPageBreak/>
        <w:t>3. Требования к оформлению курсовой работы</w:t>
      </w:r>
    </w:p>
    <w:p w:rsidR="007E36BF" w:rsidRPr="00153167" w:rsidRDefault="007E36BF" w:rsidP="005F04F4">
      <w:pPr>
        <w:pStyle w:val="Default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36BF" w:rsidRPr="00153167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Курсовая работа должна быть отредактирована и тщательно вычитана. Оформление работы должно отвечать действующим требованиям к изложению текстов.</w:t>
      </w:r>
    </w:p>
    <w:p w:rsidR="00C85C34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C34">
        <w:rPr>
          <w:rFonts w:ascii="Times New Roman" w:hAnsi="Times New Roman"/>
          <w:b/>
          <w:sz w:val="28"/>
          <w:szCs w:val="28"/>
        </w:rPr>
        <w:t>Титульный лист</w:t>
      </w:r>
      <w:r w:rsidRPr="00153167">
        <w:rPr>
          <w:rFonts w:ascii="Times New Roman" w:hAnsi="Times New Roman"/>
          <w:sz w:val="28"/>
          <w:szCs w:val="28"/>
        </w:rPr>
        <w:t xml:space="preserve"> является первым листом работы (нумерация на нем не проставляется). Титульный лист должен содержать все установленные реквизиты. Образец оформления титульного листа приводится в </w:t>
      </w:r>
      <w:r w:rsidRPr="00153167">
        <w:rPr>
          <w:rFonts w:ascii="Times New Roman" w:hAnsi="Times New Roman"/>
          <w:sz w:val="28"/>
          <w:szCs w:val="28"/>
        </w:rPr>
        <w:br/>
        <w:t>Приложении 1.</w:t>
      </w:r>
    </w:p>
    <w:p w:rsidR="00C85C34" w:rsidRPr="00C85C34" w:rsidRDefault="00C85C34" w:rsidP="00C85C34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После титульного листа 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C34">
        <w:rPr>
          <w:rFonts w:ascii="Times New Roman" w:hAnsi="Times New Roman"/>
          <w:b/>
          <w:sz w:val="28"/>
          <w:szCs w:val="28"/>
        </w:rPr>
        <w:t>задани</w:t>
      </w:r>
      <w:r>
        <w:rPr>
          <w:rFonts w:ascii="Times New Roman" w:hAnsi="Times New Roman"/>
          <w:b/>
          <w:sz w:val="28"/>
          <w:szCs w:val="28"/>
        </w:rPr>
        <w:t>е</w:t>
      </w:r>
      <w:r w:rsidR="006C2524" w:rsidRPr="006C2524">
        <w:rPr>
          <w:rFonts w:ascii="Times New Roman" w:hAnsi="Times New Roman"/>
          <w:b/>
          <w:sz w:val="28"/>
          <w:szCs w:val="28"/>
        </w:rPr>
        <w:t xml:space="preserve"> </w:t>
      </w:r>
      <w:r w:rsidR="006C2524">
        <w:rPr>
          <w:rFonts w:ascii="Times New Roman" w:hAnsi="Times New Roman"/>
          <w:b/>
          <w:sz w:val="28"/>
          <w:szCs w:val="28"/>
        </w:rPr>
        <w:t>на курсовую работу</w:t>
      </w:r>
      <w:r w:rsidRPr="00C85C34">
        <w:rPr>
          <w:rFonts w:ascii="Times New Roman" w:hAnsi="Times New Roman"/>
          <w:sz w:val="28"/>
          <w:szCs w:val="28"/>
        </w:rPr>
        <w:t>, содержаще</w:t>
      </w:r>
      <w:r>
        <w:rPr>
          <w:rFonts w:ascii="Times New Roman" w:hAnsi="Times New Roman"/>
          <w:sz w:val="28"/>
          <w:szCs w:val="28"/>
        </w:rPr>
        <w:t>е</w:t>
      </w:r>
      <w:r w:rsidRPr="00C85C34">
        <w:rPr>
          <w:rFonts w:ascii="Times New Roman" w:hAnsi="Times New Roman"/>
          <w:sz w:val="28"/>
          <w:szCs w:val="28"/>
        </w:rPr>
        <w:t xml:space="preserve"> необходимые для решения поставленных задач исходные данные, обеспечивающие возможность реализации накопленных знаний в соответствии с уровнем профессиональной подготовки студента.</w:t>
      </w:r>
    </w:p>
    <w:p w:rsidR="00C85C34" w:rsidRDefault="00C85C34" w:rsidP="00C85C34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C34">
        <w:rPr>
          <w:rFonts w:ascii="Times New Roman" w:hAnsi="Times New Roman"/>
          <w:sz w:val="28"/>
          <w:szCs w:val="28"/>
        </w:rPr>
        <w:t xml:space="preserve">Руководитель работы совместно со студентом формулирует задание, соответствующее тематике курсовой работы, которое студент оформляет по форме, приведенной в </w:t>
      </w:r>
      <w:r>
        <w:rPr>
          <w:rFonts w:ascii="Times New Roman" w:hAnsi="Times New Roman"/>
          <w:sz w:val="28"/>
          <w:szCs w:val="28"/>
        </w:rPr>
        <w:t>П</w:t>
      </w:r>
      <w:r w:rsidRPr="00C85C34">
        <w:rPr>
          <w:rFonts w:ascii="Times New Roman" w:hAnsi="Times New Roman"/>
          <w:sz w:val="28"/>
          <w:szCs w:val="28"/>
        </w:rPr>
        <w:t xml:space="preserve">риложении </w:t>
      </w:r>
      <w:r w:rsidR="00705AB3">
        <w:rPr>
          <w:rFonts w:ascii="Times New Roman" w:hAnsi="Times New Roman"/>
          <w:sz w:val="28"/>
          <w:szCs w:val="28"/>
        </w:rPr>
        <w:t>2</w:t>
      </w:r>
      <w:r w:rsidRPr="00C85C34">
        <w:rPr>
          <w:rFonts w:ascii="Times New Roman" w:hAnsi="Times New Roman"/>
          <w:sz w:val="28"/>
          <w:szCs w:val="28"/>
        </w:rPr>
        <w:t>.</w:t>
      </w:r>
    </w:p>
    <w:p w:rsidR="00705AB3" w:rsidRPr="00153167" w:rsidRDefault="00705AB3" w:rsidP="00705AB3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Нумерация начинается с </w:t>
      </w:r>
      <w:r>
        <w:rPr>
          <w:rFonts w:ascii="Times New Roman" w:hAnsi="Times New Roman"/>
          <w:sz w:val="28"/>
          <w:szCs w:val="28"/>
        </w:rPr>
        <w:t>задания</w:t>
      </w:r>
      <w:r w:rsidR="006C2524">
        <w:rPr>
          <w:rFonts w:ascii="Times New Roman" w:hAnsi="Times New Roman"/>
          <w:sz w:val="28"/>
          <w:szCs w:val="28"/>
        </w:rPr>
        <w:t xml:space="preserve"> на курсовую работу</w:t>
      </w:r>
      <w:r w:rsidRPr="00153167">
        <w:rPr>
          <w:rFonts w:ascii="Times New Roman" w:hAnsi="Times New Roman"/>
          <w:sz w:val="28"/>
          <w:szCs w:val="28"/>
        </w:rPr>
        <w:t>, со 2 страницы</w:t>
      </w:r>
      <w:r>
        <w:rPr>
          <w:rFonts w:ascii="Times New Roman" w:hAnsi="Times New Roman"/>
          <w:sz w:val="28"/>
          <w:szCs w:val="28"/>
        </w:rPr>
        <w:t>, проставляется</w:t>
      </w:r>
      <w:r w:rsidRPr="00153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внизу </w:t>
      </w:r>
      <w:r w:rsidRPr="00153167">
        <w:rPr>
          <w:rFonts w:ascii="Times New Roman" w:hAnsi="Times New Roman"/>
          <w:sz w:val="28"/>
          <w:szCs w:val="28"/>
        </w:rPr>
        <w:t>посередине.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167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153167">
        <w:rPr>
          <w:rFonts w:ascii="Times New Roman" w:hAnsi="Times New Roman"/>
          <w:sz w:val="28"/>
          <w:szCs w:val="28"/>
        </w:rPr>
        <w:t>Times</w:t>
      </w:r>
      <w:proofErr w:type="spellEnd"/>
      <w:r w:rsidRPr="00153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167">
        <w:rPr>
          <w:rFonts w:ascii="Times New Roman" w:hAnsi="Times New Roman"/>
          <w:sz w:val="28"/>
          <w:szCs w:val="28"/>
        </w:rPr>
        <w:t>New</w:t>
      </w:r>
      <w:proofErr w:type="spellEnd"/>
      <w:r w:rsidRPr="00153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167">
        <w:rPr>
          <w:rFonts w:ascii="Times New Roman" w:hAnsi="Times New Roman"/>
          <w:sz w:val="28"/>
          <w:szCs w:val="28"/>
        </w:rPr>
        <w:t>Roman</w:t>
      </w:r>
      <w:proofErr w:type="spellEnd"/>
      <w:r w:rsidRPr="00153167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2</w:t>
      </w:r>
      <w:r w:rsidRPr="00153167">
        <w:rPr>
          <w:rFonts w:ascii="Times New Roman" w:hAnsi="Times New Roman"/>
          <w:sz w:val="28"/>
          <w:szCs w:val="28"/>
        </w:rPr>
        <w:t xml:space="preserve"> пт</w:t>
      </w:r>
      <w:r>
        <w:rPr>
          <w:rFonts w:ascii="Times New Roman" w:hAnsi="Times New Roman"/>
          <w:sz w:val="28"/>
          <w:szCs w:val="28"/>
        </w:rPr>
        <w:t>.</w:t>
      </w:r>
    </w:p>
    <w:p w:rsidR="00FD67F1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После </w:t>
      </w:r>
      <w:r w:rsidR="00705AB3">
        <w:rPr>
          <w:rFonts w:ascii="Times New Roman" w:hAnsi="Times New Roman"/>
          <w:sz w:val="28"/>
          <w:szCs w:val="28"/>
        </w:rPr>
        <w:t xml:space="preserve">задания </w:t>
      </w:r>
      <w:r w:rsidRPr="00153167">
        <w:rPr>
          <w:rFonts w:ascii="Times New Roman" w:hAnsi="Times New Roman"/>
          <w:sz w:val="28"/>
          <w:szCs w:val="28"/>
        </w:rPr>
        <w:t xml:space="preserve">следует </w:t>
      </w:r>
      <w:r w:rsidRPr="00153167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153167">
        <w:rPr>
          <w:rFonts w:ascii="Times New Roman" w:hAnsi="Times New Roman"/>
          <w:sz w:val="28"/>
          <w:szCs w:val="28"/>
        </w:rPr>
        <w:t>работы с перечнем всех разделов, в том числе введения, заключения, списка использованных источников с указанием номеров страниц, с которых начинаются разделы курсовой работы.</w:t>
      </w:r>
    </w:p>
    <w:p w:rsidR="00FD67F1" w:rsidRDefault="00FD67F1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7F1">
        <w:rPr>
          <w:rFonts w:ascii="Times New Roman" w:hAnsi="Times New Roman"/>
          <w:sz w:val="28"/>
          <w:szCs w:val="28"/>
        </w:rPr>
        <w:t>Названия глав</w:t>
      </w:r>
      <w:r>
        <w:rPr>
          <w:rFonts w:ascii="Times New Roman" w:hAnsi="Times New Roman"/>
          <w:sz w:val="28"/>
          <w:szCs w:val="28"/>
        </w:rPr>
        <w:t xml:space="preserve"> и параграфов</w:t>
      </w:r>
      <w:r w:rsidRPr="00FD67F1">
        <w:rPr>
          <w:rFonts w:ascii="Times New Roman" w:hAnsi="Times New Roman"/>
          <w:sz w:val="28"/>
          <w:szCs w:val="28"/>
        </w:rPr>
        <w:t xml:space="preserve"> печатают без отступа от левого края листа. Промежутки от последней буквы названия раздела до номера страницы не заполняют отточием. Над колонкой цифр в оглавлении сокращение «стр.» не пишут и после цифр точек не ставят. Лист содержания целесообразно выполнить в виде таблицы, не имеющей видимых внутренних и внешних границ</w:t>
      </w:r>
      <w:r>
        <w:rPr>
          <w:rFonts w:ascii="Times New Roman" w:hAnsi="Times New Roman"/>
          <w:sz w:val="28"/>
          <w:szCs w:val="28"/>
        </w:rPr>
        <w:t xml:space="preserve">. </w:t>
      </w:r>
      <w:r w:rsidR="007E36BF" w:rsidRPr="00153167">
        <w:rPr>
          <w:rFonts w:ascii="Times New Roman" w:hAnsi="Times New Roman"/>
          <w:sz w:val="28"/>
          <w:szCs w:val="28"/>
        </w:rPr>
        <w:t xml:space="preserve">Образец оформления содержания  приводится в Приложении </w:t>
      </w:r>
      <w:r w:rsidR="00705AB3">
        <w:rPr>
          <w:rFonts w:ascii="Times New Roman" w:hAnsi="Times New Roman"/>
          <w:sz w:val="28"/>
          <w:szCs w:val="28"/>
        </w:rPr>
        <w:t>3</w:t>
      </w:r>
      <w:r w:rsidR="007E36BF" w:rsidRPr="00153167">
        <w:rPr>
          <w:rFonts w:ascii="Times New Roman" w:hAnsi="Times New Roman"/>
          <w:sz w:val="28"/>
          <w:szCs w:val="28"/>
        </w:rPr>
        <w:t>.</w:t>
      </w:r>
    </w:p>
    <w:p w:rsidR="007E36BF" w:rsidRPr="00153167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Курсовая работа  выполняется на листах формата</w:t>
      </w:r>
      <w:proofErr w:type="gramStart"/>
      <w:r w:rsidRPr="0015316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53167">
        <w:rPr>
          <w:rFonts w:ascii="Times New Roman" w:hAnsi="Times New Roman"/>
          <w:sz w:val="28"/>
          <w:szCs w:val="28"/>
        </w:rPr>
        <w:t xml:space="preserve"> 4 (размер 210 на 297 мм) с размерами полей: верхнее – 20 мм, нижнее – 20 мм, правое – 15</w:t>
      </w:r>
      <w:r w:rsidR="00FD67F1">
        <w:rPr>
          <w:rFonts w:ascii="Times New Roman" w:hAnsi="Times New Roman"/>
          <w:sz w:val="28"/>
          <w:szCs w:val="28"/>
        </w:rPr>
        <w:t xml:space="preserve"> </w:t>
      </w:r>
      <w:r w:rsidRPr="00153167">
        <w:rPr>
          <w:rFonts w:ascii="Times New Roman" w:hAnsi="Times New Roman"/>
          <w:sz w:val="28"/>
          <w:szCs w:val="28"/>
        </w:rPr>
        <w:t xml:space="preserve">мм, </w:t>
      </w:r>
      <w:r w:rsidRPr="00153167">
        <w:rPr>
          <w:rFonts w:ascii="Times New Roman" w:hAnsi="Times New Roman"/>
          <w:sz w:val="28"/>
          <w:szCs w:val="28"/>
        </w:rPr>
        <w:lastRenderedPageBreak/>
        <w:t xml:space="preserve">левое – 30 мм. Шрифт </w:t>
      </w:r>
      <w:proofErr w:type="spellStart"/>
      <w:r w:rsidRPr="00153167">
        <w:rPr>
          <w:rFonts w:ascii="Times New Roman" w:hAnsi="Times New Roman"/>
          <w:sz w:val="28"/>
          <w:szCs w:val="28"/>
        </w:rPr>
        <w:t>Times</w:t>
      </w:r>
      <w:proofErr w:type="spellEnd"/>
      <w:r w:rsidRPr="00153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167">
        <w:rPr>
          <w:rFonts w:ascii="Times New Roman" w:hAnsi="Times New Roman"/>
          <w:sz w:val="28"/>
          <w:szCs w:val="28"/>
        </w:rPr>
        <w:t>New</w:t>
      </w:r>
      <w:proofErr w:type="spellEnd"/>
      <w:r w:rsidRPr="00153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167">
        <w:rPr>
          <w:rFonts w:ascii="Times New Roman" w:hAnsi="Times New Roman"/>
          <w:sz w:val="28"/>
          <w:szCs w:val="28"/>
        </w:rPr>
        <w:t>Roman</w:t>
      </w:r>
      <w:proofErr w:type="spellEnd"/>
      <w:r w:rsidRPr="00153167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Pr="00153167">
        <w:rPr>
          <w:rFonts w:ascii="Times New Roman" w:hAnsi="Times New Roman"/>
          <w:sz w:val="28"/>
          <w:szCs w:val="28"/>
        </w:rPr>
        <w:t>пт</w:t>
      </w:r>
      <w:proofErr w:type="spellEnd"/>
      <w:r w:rsidRPr="00153167">
        <w:rPr>
          <w:rFonts w:ascii="Times New Roman" w:hAnsi="Times New Roman"/>
          <w:sz w:val="28"/>
          <w:szCs w:val="28"/>
        </w:rPr>
        <w:t xml:space="preserve">, через полтора интервала. Абзацы в тексте начинают отступом красной строки равным 1,25 см. </w:t>
      </w:r>
    </w:p>
    <w:p w:rsidR="007E36BF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Те</w:t>
      </w:r>
      <w:proofErr w:type="gramStart"/>
      <w:r w:rsidRPr="00153167">
        <w:rPr>
          <w:rFonts w:ascii="Times New Roman" w:hAnsi="Times New Roman"/>
          <w:sz w:val="28"/>
          <w:szCs w:val="28"/>
        </w:rPr>
        <w:t>кст сл</w:t>
      </w:r>
      <w:proofErr w:type="gramEnd"/>
      <w:r w:rsidRPr="00153167">
        <w:rPr>
          <w:rFonts w:ascii="Times New Roman" w:hAnsi="Times New Roman"/>
          <w:sz w:val="28"/>
          <w:szCs w:val="28"/>
        </w:rPr>
        <w:t xml:space="preserve">едует печатать на одной стороне листа белой бумаги. Цвет шрифта должен быть черным. </w:t>
      </w:r>
    </w:p>
    <w:p w:rsidR="00A42B2A" w:rsidRDefault="00A42B2A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Текстовый документ должен быть сшит в папке-скоросшивателе с прозрачной обложкой.</w:t>
      </w:r>
    </w:p>
    <w:p w:rsidR="00E808F1" w:rsidRPr="00153167" w:rsidRDefault="00E808F1" w:rsidP="00E808F1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Работа пишется разборчиво, без сокращений слов. За небрежное оформление</w:t>
      </w:r>
      <w:r>
        <w:rPr>
          <w:rFonts w:ascii="Times New Roman" w:hAnsi="Times New Roman"/>
          <w:sz w:val="28"/>
          <w:szCs w:val="28"/>
        </w:rPr>
        <w:t>,</w:t>
      </w:r>
      <w:r w:rsidRPr="00153167">
        <w:rPr>
          <w:rFonts w:ascii="Times New Roman" w:hAnsi="Times New Roman"/>
          <w:sz w:val="28"/>
          <w:szCs w:val="28"/>
        </w:rPr>
        <w:t xml:space="preserve"> грамматические ошибки</w:t>
      </w:r>
      <w:r>
        <w:rPr>
          <w:rFonts w:ascii="Times New Roman" w:hAnsi="Times New Roman"/>
          <w:sz w:val="28"/>
          <w:szCs w:val="28"/>
        </w:rPr>
        <w:t>,</w:t>
      </w:r>
      <w:r w:rsidRPr="00153167">
        <w:rPr>
          <w:rFonts w:ascii="Times New Roman" w:hAnsi="Times New Roman"/>
          <w:sz w:val="28"/>
          <w:szCs w:val="28"/>
        </w:rPr>
        <w:t xml:space="preserve"> бездумное скачивание курсовых работ и информации из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153167">
        <w:rPr>
          <w:rFonts w:ascii="Times New Roman" w:hAnsi="Times New Roman"/>
          <w:sz w:val="28"/>
          <w:szCs w:val="28"/>
        </w:rPr>
        <w:t>Интернет преподаватель имеет право снизить оценку или вернуть работу на доработку.</w:t>
      </w:r>
    </w:p>
    <w:p w:rsidR="00705AB3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Заголовки </w:t>
      </w:r>
      <w:r w:rsidR="007C0A1B">
        <w:rPr>
          <w:rFonts w:ascii="Times New Roman" w:hAnsi="Times New Roman"/>
          <w:sz w:val="28"/>
          <w:szCs w:val="28"/>
        </w:rPr>
        <w:t xml:space="preserve">структурных элементов </w:t>
      </w:r>
      <w:r w:rsidRPr="00153167">
        <w:rPr>
          <w:rFonts w:ascii="Times New Roman" w:hAnsi="Times New Roman"/>
          <w:sz w:val="28"/>
          <w:szCs w:val="28"/>
        </w:rPr>
        <w:t xml:space="preserve">(содержание, введение, заключение, список использованных источников) располагаются </w:t>
      </w:r>
      <w:proofErr w:type="spellStart"/>
      <w:r w:rsidR="00705AB3">
        <w:rPr>
          <w:rFonts w:ascii="Times New Roman" w:hAnsi="Times New Roman"/>
          <w:sz w:val="28"/>
          <w:szCs w:val="28"/>
        </w:rPr>
        <w:t>по-центру</w:t>
      </w:r>
      <w:proofErr w:type="spellEnd"/>
      <w:r w:rsidR="00705AB3">
        <w:rPr>
          <w:rFonts w:ascii="Times New Roman" w:hAnsi="Times New Roman"/>
          <w:sz w:val="28"/>
          <w:szCs w:val="28"/>
        </w:rPr>
        <w:t xml:space="preserve">, </w:t>
      </w:r>
      <w:r w:rsidRPr="00153167">
        <w:rPr>
          <w:rFonts w:ascii="Times New Roman" w:hAnsi="Times New Roman"/>
          <w:sz w:val="28"/>
          <w:szCs w:val="28"/>
        </w:rPr>
        <w:t>без точки в конце и пишутся строчными буквами, с первой прописной, жирным шрифтом.</w:t>
      </w:r>
      <w:r w:rsidR="00F50867">
        <w:rPr>
          <w:rFonts w:ascii="Times New Roman" w:hAnsi="Times New Roman"/>
          <w:sz w:val="28"/>
          <w:szCs w:val="28"/>
        </w:rPr>
        <w:t xml:space="preserve"> </w:t>
      </w:r>
      <w:r w:rsidR="00705AB3" w:rsidRPr="007C0A1B">
        <w:rPr>
          <w:rFonts w:ascii="Times New Roman" w:hAnsi="Times New Roman"/>
          <w:sz w:val="28"/>
          <w:szCs w:val="28"/>
        </w:rPr>
        <w:t xml:space="preserve">Заголовок </w:t>
      </w:r>
      <w:r w:rsidR="00705AB3">
        <w:rPr>
          <w:rFonts w:ascii="Times New Roman" w:hAnsi="Times New Roman"/>
          <w:sz w:val="28"/>
          <w:szCs w:val="28"/>
        </w:rPr>
        <w:t xml:space="preserve">структурных элементов </w:t>
      </w:r>
      <w:r w:rsidR="00705AB3" w:rsidRPr="007C0A1B">
        <w:rPr>
          <w:rFonts w:ascii="Times New Roman" w:hAnsi="Times New Roman"/>
          <w:sz w:val="28"/>
          <w:szCs w:val="28"/>
        </w:rPr>
        <w:t>должен быть отделён от основного текста главы 1</w:t>
      </w:r>
      <w:r w:rsidR="00705AB3">
        <w:rPr>
          <w:rFonts w:ascii="Times New Roman" w:hAnsi="Times New Roman"/>
          <w:sz w:val="28"/>
          <w:szCs w:val="28"/>
        </w:rPr>
        <w:t>-й</w:t>
      </w:r>
      <w:r w:rsidR="00705AB3" w:rsidRPr="007C0A1B">
        <w:rPr>
          <w:rFonts w:ascii="Times New Roman" w:hAnsi="Times New Roman"/>
          <w:sz w:val="28"/>
          <w:szCs w:val="28"/>
        </w:rPr>
        <w:t xml:space="preserve"> пуст</w:t>
      </w:r>
      <w:r w:rsidR="00705AB3">
        <w:rPr>
          <w:rFonts w:ascii="Times New Roman" w:hAnsi="Times New Roman"/>
          <w:sz w:val="28"/>
          <w:szCs w:val="28"/>
        </w:rPr>
        <w:t>ой</w:t>
      </w:r>
      <w:r w:rsidR="00705AB3" w:rsidRPr="007C0A1B">
        <w:rPr>
          <w:rFonts w:ascii="Times New Roman" w:hAnsi="Times New Roman"/>
          <w:sz w:val="28"/>
          <w:szCs w:val="28"/>
        </w:rPr>
        <w:t xml:space="preserve"> строк</w:t>
      </w:r>
      <w:r w:rsidR="00705AB3">
        <w:rPr>
          <w:rFonts w:ascii="Times New Roman" w:hAnsi="Times New Roman"/>
          <w:sz w:val="28"/>
          <w:szCs w:val="28"/>
        </w:rPr>
        <w:t>ой</w:t>
      </w:r>
      <w:r w:rsidR="00705AB3" w:rsidRPr="007C0A1B">
        <w:rPr>
          <w:rFonts w:ascii="Times New Roman" w:hAnsi="Times New Roman"/>
          <w:sz w:val="28"/>
          <w:szCs w:val="28"/>
        </w:rPr>
        <w:t xml:space="preserve"> основного текста.</w:t>
      </w:r>
    </w:p>
    <w:p w:rsidR="007C0A1B" w:rsidRPr="007C0A1B" w:rsidRDefault="007C0A1B" w:rsidP="007C0A1B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A1B">
        <w:rPr>
          <w:rFonts w:ascii="Times New Roman" w:hAnsi="Times New Roman"/>
          <w:sz w:val="28"/>
          <w:szCs w:val="28"/>
        </w:rPr>
        <w:t xml:space="preserve">Названия глав и </w:t>
      </w:r>
      <w:r>
        <w:rPr>
          <w:rFonts w:ascii="Times New Roman" w:hAnsi="Times New Roman"/>
          <w:sz w:val="28"/>
          <w:szCs w:val="28"/>
        </w:rPr>
        <w:t xml:space="preserve">параграфов </w:t>
      </w:r>
      <w:r w:rsidRPr="007C0A1B">
        <w:rPr>
          <w:rFonts w:ascii="Times New Roman" w:hAnsi="Times New Roman"/>
          <w:sz w:val="28"/>
          <w:szCs w:val="28"/>
        </w:rPr>
        <w:t>в виде заголовка пишутся строчными буквами, начиная с первой прописной без точки в конце. Заголовки следует печатать с абзацного отступа</w:t>
      </w:r>
      <w:r>
        <w:rPr>
          <w:rFonts w:ascii="Times New Roman" w:hAnsi="Times New Roman"/>
          <w:sz w:val="28"/>
          <w:szCs w:val="28"/>
        </w:rPr>
        <w:t xml:space="preserve"> 1,25</w:t>
      </w:r>
      <w:r w:rsidR="00FD67F1">
        <w:rPr>
          <w:rFonts w:ascii="Times New Roman" w:hAnsi="Times New Roman"/>
          <w:sz w:val="28"/>
          <w:szCs w:val="28"/>
        </w:rPr>
        <w:t xml:space="preserve"> см.</w:t>
      </w:r>
      <w:r w:rsidRPr="007C0A1B">
        <w:rPr>
          <w:rFonts w:ascii="Times New Roman" w:hAnsi="Times New Roman"/>
          <w:sz w:val="28"/>
          <w:szCs w:val="28"/>
        </w:rPr>
        <w:t>, жирным шрифтом.</w:t>
      </w:r>
      <w:r w:rsidR="00FD67F1">
        <w:rPr>
          <w:rFonts w:ascii="Times New Roman" w:hAnsi="Times New Roman"/>
          <w:sz w:val="28"/>
          <w:szCs w:val="28"/>
        </w:rPr>
        <w:t xml:space="preserve"> </w:t>
      </w:r>
      <w:r w:rsidR="00FD67F1" w:rsidRPr="00153167">
        <w:rPr>
          <w:rFonts w:ascii="Times New Roman" w:hAnsi="Times New Roman"/>
          <w:sz w:val="28"/>
          <w:szCs w:val="28"/>
        </w:rPr>
        <w:t>Если заголовок включает несколько предложений, их разделяют точками. Переносы в заголовках не допускаются.</w:t>
      </w:r>
      <w:r w:rsidR="00FD67F1">
        <w:rPr>
          <w:rFonts w:ascii="Times New Roman" w:hAnsi="Times New Roman"/>
          <w:sz w:val="28"/>
          <w:szCs w:val="28"/>
        </w:rPr>
        <w:t xml:space="preserve"> </w:t>
      </w:r>
      <w:r w:rsidRPr="007C0A1B">
        <w:rPr>
          <w:rFonts w:ascii="Times New Roman" w:hAnsi="Times New Roman"/>
          <w:sz w:val="28"/>
          <w:szCs w:val="28"/>
        </w:rPr>
        <w:t>Заголовок должен быть отделён от основного текста главы и от текста предыдущего раздела 1</w:t>
      </w:r>
      <w:r>
        <w:rPr>
          <w:rFonts w:ascii="Times New Roman" w:hAnsi="Times New Roman"/>
          <w:sz w:val="28"/>
          <w:szCs w:val="28"/>
        </w:rPr>
        <w:t>-й</w:t>
      </w:r>
      <w:r w:rsidRPr="007C0A1B">
        <w:rPr>
          <w:rFonts w:ascii="Times New Roman" w:hAnsi="Times New Roman"/>
          <w:sz w:val="28"/>
          <w:szCs w:val="28"/>
        </w:rPr>
        <w:t xml:space="preserve"> пуст</w:t>
      </w:r>
      <w:r>
        <w:rPr>
          <w:rFonts w:ascii="Times New Roman" w:hAnsi="Times New Roman"/>
          <w:sz w:val="28"/>
          <w:szCs w:val="28"/>
        </w:rPr>
        <w:t>ой</w:t>
      </w:r>
      <w:r w:rsidRPr="007C0A1B">
        <w:rPr>
          <w:rFonts w:ascii="Times New Roman" w:hAnsi="Times New Roman"/>
          <w:sz w:val="28"/>
          <w:szCs w:val="28"/>
        </w:rPr>
        <w:t xml:space="preserve"> строк</w:t>
      </w:r>
      <w:r w:rsidR="00FD67F1">
        <w:rPr>
          <w:rFonts w:ascii="Times New Roman" w:hAnsi="Times New Roman"/>
          <w:sz w:val="28"/>
          <w:szCs w:val="28"/>
        </w:rPr>
        <w:t>ой</w:t>
      </w:r>
      <w:r w:rsidRPr="007C0A1B">
        <w:rPr>
          <w:rFonts w:ascii="Times New Roman" w:hAnsi="Times New Roman"/>
          <w:sz w:val="28"/>
          <w:szCs w:val="28"/>
        </w:rPr>
        <w:t xml:space="preserve"> основного текста. Между заголовками также должна быть 1 пустая строка.</w:t>
      </w:r>
    </w:p>
    <w:p w:rsidR="007E36BF" w:rsidRPr="00153167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  <w:u w:val="single"/>
        </w:rPr>
        <w:t>Каждую главу следует начинать с новой страницы.</w:t>
      </w:r>
      <w:r w:rsidRPr="00153167">
        <w:rPr>
          <w:rFonts w:ascii="Times New Roman" w:hAnsi="Times New Roman"/>
          <w:sz w:val="28"/>
          <w:szCs w:val="28"/>
        </w:rPr>
        <w:t xml:space="preserve"> </w:t>
      </w:r>
    </w:p>
    <w:p w:rsidR="007E36BF" w:rsidRPr="00153167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Текст работы должен быть выровнен по ширине. </w:t>
      </w:r>
    </w:p>
    <w:p w:rsidR="007E36BF" w:rsidRPr="00153167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3167">
        <w:rPr>
          <w:rFonts w:ascii="Times New Roman" w:hAnsi="Times New Roman"/>
          <w:sz w:val="28"/>
          <w:szCs w:val="28"/>
        </w:rPr>
        <w:t>Иллюстрации, приведенные для наглядности (рисунки, графики, схемы), должны быть выполнены четко, выразительно, аккуратно, в цвете остального текста.</w:t>
      </w:r>
      <w:proofErr w:type="gramEnd"/>
      <w:r w:rsidRPr="00153167">
        <w:rPr>
          <w:rFonts w:ascii="Times New Roman" w:hAnsi="Times New Roman"/>
          <w:sz w:val="28"/>
          <w:szCs w:val="28"/>
        </w:rPr>
        <w:t xml:space="preserve"> Графики, схемы и таблицы, вводятся в основной текст работы лишь в том случае, когда это способствует правильному восприятию содержания работы. Таким образом, они должны быть компактны и предельно иллюстративны. </w:t>
      </w:r>
    </w:p>
    <w:p w:rsidR="007E36BF" w:rsidRPr="00153167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lastRenderedPageBreak/>
        <w:t xml:space="preserve">Каждая таблица, или схема, введенная в содержательную часть работы непременно должна завершаться соответствующим выводом и пояснениями. Недопустимо вводить в основной текст работы обширные таблицы, в которых лишь часть данных непосредственно касается излагаемой автором идеи, а остальной материал носит обще-информационный характер, или является балластом. Подобное обычно случается, когда автор без изменений вводит в текст курсового исследования таблицы, заимствованные из официальных или статистических источников. </w:t>
      </w:r>
    </w:p>
    <w:p w:rsidR="007E36BF" w:rsidRPr="00153167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Во избежание таких ситуаций рекомендуется ввести в текст работы специально сформированную таблицу, содержащую минимум необходимой информации, и одновременно сделать ссылку на Приложение, в котором содержится базовая таблица. </w:t>
      </w:r>
    </w:p>
    <w:p w:rsidR="00D86D4D" w:rsidRDefault="007E36BF" w:rsidP="00D86D4D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Таблицы и рисунки, введенные в основной текст работы должны иметь названия и сквозную, для всех глав, нумерацию.</w:t>
      </w:r>
      <w:r w:rsidR="00D86D4D">
        <w:rPr>
          <w:rFonts w:ascii="Times New Roman" w:hAnsi="Times New Roman"/>
          <w:sz w:val="28"/>
          <w:szCs w:val="28"/>
        </w:rPr>
        <w:t xml:space="preserve"> </w:t>
      </w:r>
      <w:r w:rsidRPr="00153167">
        <w:rPr>
          <w:rFonts w:ascii="Times New Roman" w:hAnsi="Times New Roman"/>
          <w:sz w:val="28"/>
          <w:szCs w:val="28"/>
        </w:rPr>
        <w:t xml:space="preserve">Название таблицы располагается перед таблицей </w:t>
      </w:r>
      <w:r w:rsidR="00FD67F1">
        <w:rPr>
          <w:rFonts w:ascii="Times New Roman" w:hAnsi="Times New Roman"/>
          <w:sz w:val="28"/>
          <w:szCs w:val="28"/>
        </w:rPr>
        <w:t xml:space="preserve">с выравниванием </w:t>
      </w:r>
      <w:r w:rsidRPr="00153167">
        <w:rPr>
          <w:rFonts w:ascii="Times New Roman" w:hAnsi="Times New Roman"/>
          <w:sz w:val="28"/>
          <w:szCs w:val="28"/>
        </w:rPr>
        <w:t xml:space="preserve">по </w:t>
      </w:r>
      <w:r w:rsidR="00FD67F1">
        <w:rPr>
          <w:rFonts w:ascii="Times New Roman" w:hAnsi="Times New Roman"/>
          <w:sz w:val="28"/>
          <w:szCs w:val="28"/>
        </w:rPr>
        <w:t xml:space="preserve">ширине с абзацным отступом 1,25 см. </w:t>
      </w:r>
      <w:r w:rsidR="00D86D4D" w:rsidRPr="00D86D4D">
        <w:rPr>
          <w:rFonts w:ascii="Times New Roman" w:hAnsi="Times New Roman"/>
          <w:sz w:val="28"/>
          <w:szCs w:val="28"/>
        </w:rPr>
        <w:t>Между основным текстом и наименованием таблицы долж</w:t>
      </w:r>
      <w:r w:rsidR="00D86D4D">
        <w:rPr>
          <w:rFonts w:ascii="Times New Roman" w:hAnsi="Times New Roman"/>
          <w:sz w:val="28"/>
          <w:szCs w:val="28"/>
        </w:rPr>
        <w:t>ен быть 1</w:t>
      </w:r>
      <w:r w:rsidR="00FD67F1">
        <w:rPr>
          <w:rFonts w:ascii="Times New Roman" w:hAnsi="Times New Roman"/>
          <w:sz w:val="28"/>
          <w:szCs w:val="28"/>
          <w:lang w:val="en-US"/>
        </w:rPr>
        <w:t> </w:t>
      </w:r>
      <w:r w:rsidR="00FD67F1">
        <w:rPr>
          <w:rFonts w:ascii="Times New Roman" w:hAnsi="Times New Roman"/>
          <w:sz w:val="28"/>
          <w:szCs w:val="28"/>
        </w:rPr>
        <w:t xml:space="preserve">полуторный </w:t>
      </w:r>
      <w:r w:rsidR="00D86D4D">
        <w:rPr>
          <w:rFonts w:ascii="Times New Roman" w:hAnsi="Times New Roman"/>
          <w:sz w:val="28"/>
          <w:szCs w:val="28"/>
        </w:rPr>
        <w:t xml:space="preserve">интервал. </w:t>
      </w:r>
      <w:r w:rsidR="00D86D4D" w:rsidRPr="00D86D4D">
        <w:rPr>
          <w:rFonts w:ascii="Times New Roman" w:hAnsi="Times New Roman"/>
          <w:sz w:val="28"/>
          <w:szCs w:val="28"/>
        </w:rPr>
        <w:t>После таблицы, перед текстом</w:t>
      </w:r>
      <w:r w:rsidR="00D86D4D">
        <w:rPr>
          <w:rFonts w:ascii="Times New Roman" w:hAnsi="Times New Roman"/>
          <w:sz w:val="28"/>
          <w:szCs w:val="28"/>
        </w:rPr>
        <w:t>,</w:t>
      </w:r>
      <w:r w:rsidR="00D86D4D" w:rsidRPr="00D86D4D">
        <w:rPr>
          <w:rFonts w:ascii="Times New Roman" w:hAnsi="Times New Roman"/>
          <w:sz w:val="28"/>
          <w:szCs w:val="28"/>
        </w:rPr>
        <w:t xml:space="preserve"> также надо сделать </w:t>
      </w:r>
      <w:r w:rsidR="00D86D4D">
        <w:rPr>
          <w:rFonts w:ascii="Times New Roman" w:hAnsi="Times New Roman"/>
          <w:sz w:val="28"/>
          <w:szCs w:val="28"/>
        </w:rPr>
        <w:t>1</w:t>
      </w:r>
      <w:r w:rsidR="00FD67F1">
        <w:rPr>
          <w:rFonts w:ascii="Times New Roman" w:hAnsi="Times New Roman"/>
          <w:sz w:val="28"/>
          <w:szCs w:val="28"/>
          <w:lang w:val="en-US"/>
        </w:rPr>
        <w:t> </w:t>
      </w:r>
      <w:r w:rsidR="00FD67F1">
        <w:rPr>
          <w:rFonts w:ascii="Times New Roman" w:hAnsi="Times New Roman"/>
          <w:sz w:val="28"/>
          <w:szCs w:val="28"/>
        </w:rPr>
        <w:t xml:space="preserve">полуторный </w:t>
      </w:r>
      <w:r w:rsidR="00D86D4D">
        <w:rPr>
          <w:rFonts w:ascii="Times New Roman" w:hAnsi="Times New Roman"/>
          <w:sz w:val="28"/>
          <w:szCs w:val="28"/>
        </w:rPr>
        <w:t>интервал</w:t>
      </w:r>
      <w:r w:rsidR="00D86D4D" w:rsidRPr="00D86D4D">
        <w:rPr>
          <w:rFonts w:ascii="Times New Roman" w:hAnsi="Times New Roman"/>
          <w:sz w:val="28"/>
          <w:szCs w:val="28"/>
        </w:rPr>
        <w:t>.</w:t>
      </w:r>
    </w:p>
    <w:p w:rsidR="00D86D4D" w:rsidRDefault="00D86D4D" w:rsidP="00D86D4D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4D">
        <w:rPr>
          <w:rFonts w:ascii="Times New Roman" w:hAnsi="Times New Roman"/>
          <w:sz w:val="28"/>
          <w:szCs w:val="28"/>
        </w:rPr>
        <w:t xml:space="preserve">Межстрочный интервал в таблице может быть одинарным, размер шрифта </w:t>
      </w:r>
      <w:r>
        <w:rPr>
          <w:rFonts w:ascii="Times New Roman" w:hAnsi="Times New Roman"/>
          <w:sz w:val="28"/>
          <w:szCs w:val="28"/>
        </w:rPr>
        <w:t>–</w:t>
      </w:r>
      <w:r w:rsidRPr="00D86D4D">
        <w:rPr>
          <w:rFonts w:ascii="Times New Roman" w:hAnsi="Times New Roman"/>
          <w:sz w:val="28"/>
          <w:szCs w:val="28"/>
        </w:rPr>
        <w:t xml:space="preserve"> 12. Перед числовыми значениями величин порядковые номера не проставляют.</w:t>
      </w:r>
    </w:p>
    <w:p w:rsidR="00D86D4D" w:rsidRDefault="00D86D4D" w:rsidP="00D86D4D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4D">
        <w:rPr>
          <w:rFonts w:ascii="Times New Roman" w:hAnsi="Times New Roman"/>
          <w:sz w:val="28"/>
          <w:szCs w:val="28"/>
        </w:rPr>
        <w:t>Если в таблице приведены показатели, выраженные в одних и тех же единицах измерения,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D4D">
        <w:rPr>
          <w:rFonts w:ascii="Times New Roman" w:hAnsi="Times New Roman"/>
          <w:sz w:val="28"/>
          <w:szCs w:val="28"/>
        </w:rPr>
        <w:t>то над таблицей справа следует писать преобладающие величины (например</w:t>
      </w:r>
      <w:proofErr w:type="gramStart"/>
      <w:r w:rsidRPr="00D86D4D">
        <w:rPr>
          <w:rFonts w:ascii="Times New Roman" w:hAnsi="Times New Roman"/>
          <w:sz w:val="28"/>
          <w:szCs w:val="28"/>
        </w:rPr>
        <w:t>, %).</w:t>
      </w:r>
      <w:proofErr w:type="gramEnd"/>
    </w:p>
    <w:p w:rsidR="00D86D4D" w:rsidRPr="00D86D4D" w:rsidRDefault="00D86D4D" w:rsidP="00D86D4D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4D">
        <w:rPr>
          <w:rFonts w:ascii="Times New Roman" w:hAnsi="Times New Roman"/>
          <w:sz w:val="28"/>
          <w:szCs w:val="28"/>
        </w:rPr>
        <w:t xml:space="preserve">Ссылки на таблицу по тексту оформляются следующим образом: </w:t>
      </w:r>
    </w:p>
    <w:p w:rsidR="00D86D4D" w:rsidRPr="00D86D4D" w:rsidRDefault="00D86D4D" w:rsidP="00D86D4D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6D4D">
        <w:rPr>
          <w:rFonts w:ascii="Times New Roman" w:hAnsi="Times New Roman"/>
          <w:sz w:val="28"/>
          <w:szCs w:val="28"/>
        </w:rPr>
        <w:t xml:space="preserve">В таблице 1 приведены результаты исследования. </w:t>
      </w:r>
    </w:p>
    <w:p w:rsidR="00D86D4D" w:rsidRPr="00D86D4D" w:rsidRDefault="00D86D4D" w:rsidP="00D86D4D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6D4D">
        <w:rPr>
          <w:rFonts w:ascii="Times New Roman" w:hAnsi="Times New Roman"/>
          <w:sz w:val="28"/>
          <w:szCs w:val="28"/>
        </w:rPr>
        <w:t xml:space="preserve">Результаты исследования приведены ниже (таблица </w:t>
      </w:r>
      <w:r>
        <w:rPr>
          <w:rFonts w:ascii="Times New Roman" w:hAnsi="Times New Roman"/>
          <w:sz w:val="28"/>
          <w:szCs w:val="28"/>
        </w:rPr>
        <w:t>1</w:t>
      </w:r>
      <w:r w:rsidRPr="00D86D4D">
        <w:rPr>
          <w:rFonts w:ascii="Times New Roman" w:hAnsi="Times New Roman"/>
          <w:sz w:val="28"/>
          <w:szCs w:val="28"/>
        </w:rPr>
        <w:t xml:space="preserve">). </w:t>
      </w:r>
    </w:p>
    <w:p w:rsidR="00D86D4D" w:rsidRPr="00D86D4D" w:rsidRDefault="00D86D4D" w:rsidP="00D86D4D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4D">
        <w:rPr>
          <w:rFonts w:ascii="Times New Roman" w:hAnsi="Times New Roman"/>
          <w:sz w:val="28"/>
          <w:szCs w:val="28"/>
        </w:rPr>
        <w:t>При повторных ссылках на одну и ту же таблицу добавляется сокращенное слово «</w:t>
      </w:r>
      <w:proofErr w:type="gramStart"/>
      <w:r w:rsidRPr="00D86D4D">
        <w:rPr>
          <w:rFonts w:ascii="Times New Roman" w:hAnsi="Times New Roman"/>
          <w:sz w:val="28"/>
          <w:szCs w:val="28"/>
        </w:rPr>
        <w:t>см</w:t>
      </w:r>
      <w:proofErr w:type="gramEnd"/>
      <w:r w:rsidRPr="00D86D4D">
        <w:rPr>
          <w:rFonts w:ascii="Times New Roman" w:hAnsi="Times New Roman"/>
          <w:sz w:val="28"/>
          <w:szCs w:val="28"/>
        </w:rPr>
        <w:t xml:space="preserve">.». </w:t>
      </w:r>
    </w:p>
    <w:p w:rsidR="00F50867" w:rsidRDefault="00F50867" w:rsidP="00D86D4D">
      <w:pPr>
        <w:pStyle w:val="Default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6D4D" w:rsidRPr="00D86D4D" w:rsidRDefault="00D86D4D" w:rsidP="00D86D4D">
      <w:pPr>
        <w:pStyle w:val="Default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86D4D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Пример: </w:t>
      </w:r>
    </w:p>
    <w:p w:rsidR="00D86D4D" w:rsidRPr="00D86D4D" w:rsidRDefault="00D86D4D" w:rsidP="00D86D4D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4D">
        <w:rPr>
          <w:rFonts w:ascii="Times New Roman" w:hAnsi="Times New Roman"/>
          <w:sz w:val="28"/>
          <w:szCs w:val="28"/>
        </w:rPr>
        <w:t xml:space="preserve">Как указывалось раньше (см. таблицу 1). </w:t>
      </w:r>
    </w:p>
    <w:p w:rsidR="00D86D4D" w:rsidRPr="00D86D4D" w:rsidRDefault="00D86D4D" w:rsidP="00D86D4D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4D">
        <w:rPr>
          <w:rFonts w:ascii="Times New Roman" w:hAnsi="Times New Roman"/>
          <w:sz w:val="28"/>
          <w:szCs w:val="28"/>
        </w:rPr>
        <w:t xml:space="preserve">При необходимости сделать ссылку на две-три таблицы слово «таблица» пишется только один раз. </w:t>
      </w:r>
    </w:p>
    <w:p w:rsidR="00D86D4D" w:rsidRPr="00D86D4D" w:rsidRDefault="00D86D4D" w:rsidP="00D86D4D">
      <w:pPr>
        <w:pStyle w:val="Default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86D4D">
        <w:rPr>
          <w:rFonts w:ascii="Times New Roman" w:hAnsi="Times New Roman"/>
          <w:b/>
          <w:i/>
          <w:sz w:val="28"/>
          <w:szCs w:val="28"/>
        </w:rPr>
        <w:t xml:space="preserve">Пример: </w:t>
      </w:r>
    </w:p>
    <w:p w:rsidR="00D86D4D" w:rsidRPr="00D86D4D" w:rsidRDefault="00D86D4D" w:rsidP="00D86D4D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D4D">
        <w:rPr>
          <w:rFonts w:ascii="Times New Roman" w:hAnsi="Times New Roman"/>
          <w:sz w:val="28"/>
          <w:szCs w:val="28"/>
        </w:rPr>
        <w:t>Эти данные приведены в таблицах 1</w:t>
      </w:r>
      <w:r w:rsidR="00A93706">
        <w:rPr>
          <w:rFonts w:ascii="Times New Roman" w:hAnsi="Times New Roman"/>
          <w:sz w:val="28"/>
          <w:szCs w:val="28"/>
        </w:rPr>
        <w:t>-</w:t>
      </w:r>
      <w:r w:rsidRPr="00D86D4D">
        <w:rPr>
          <w:rFonts w:ascii="Times New Roman" w:hAnsi="Times New Roman"/>
          <w:sz w:val="28"/>
          <w:szCs w:val="28"/>
        </w:rPr>
        <w:t xml:space="preserve">3. </w:t>
      </w:r>
    </w:p>
    <w:p w:rsidR="00D86D4D" w:rsidRDefault="00D86D4D" w:rsidP="00D86D4D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36BF" w:rsidRDefault="007E36BF" w:rsidP="00FD67F1">
      <w:pPr>
        <w:tabs>
          <w:tab w:val="left" w:pos="702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4F4">
        <w:rPr>
          <w:rFonts w:ascii="Times New Roman" w:hAnsi="Times New Roman"/>
          <w:color w:val="000000"/>
          <w:sz w:val="28"/>
          <w:szCs w:val="28"/>
        </w:rPr>
        <w:t xml:space="preserve">Таблица 1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5F04F4">
        <w:rPr>
          <w:rFonts w:ascii="Times New Roman" w:hAnsi="Times New Roman"/>
          <w:color w:val="000000"/>
          <w:sz w:val="28"/>
          <w:szCs w:val="28"/>
        </w:rPr>
        <w:t xml:space="preserve"> Факторы мотивации теории Ф. </w:t>
      </w:r>
      <w:proofErr w:type="spellStart"/>
      <w:r w:rsidRPr="005F04F4">
        <w:rPr>
          <w:rFonts w:ascii="Times New Roman" w:hAnsi="Times New Roman"/>
          <w:color w:val="000000"/>
          <w:sz w:val="28"/>
          <w:szCs w:val="28"/>
        </w:rPr>
        <w:t>Герцберга</w:t>
      </w:r>
      <w:proofErr w:type="spellEnd"/>
    </w:p>
    <w:p w:rsidR="00705AB3" w:rsidRPr="005F04F4" w:rsidRDefault="00705AB3" w:rsidP="00705AB3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4545"/>
        <w:gridCol w:w="3997"/>
      </w:tblGrid>
      <w:tr w:rsidR="007E36BF" w:rsidRPr="000622BD" w:rsidTr="00A60048">
        <w:tc>
          <w:tcPr>
            <w:tcW w:w="814" w:type="dxa"/>
            <w:vAlign w:val="center"/>
          </w:tcPr>
          <w:p w:rsidR="007E36BF" w:rsidRPr="000622BD" w:rsidRDefault="007E36BF" w:rsidP="00153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622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622B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45" w:type="dxa"/>
            <w:vAlign w:val="center"/>
          </w:tcPr>
          <w:p w:rsidR="007E36BF" w:rsidRPr="000622BD" w:rsidRDefault="007E36BF" w:rsidP="00153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Гигиенические факторы</w:t>
            </w:r>
          </w:p>
        </w:tc>
        <w:tc>
          <w:tcPr>
            <w:tcW w:w="3997" w:type="dxa"/>
            <w:vAlign w:val="center"/>
          </w:tcPr>
          <w:p w:rsidR="007E36BF" w:rsidRPr="000622BD" w:rsidRDefault="007E36BF" w:rsidP="00153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Факторы-</w:t>
            </w:r>
            <w:proofErr w:type="spellStart"/>
            <w:r w:rsidRPr="000622BD">
              <w:rPr>
                <w:rFonts w:ascii="Times New Roman" w:hAnsi="Times New Roman"/>
                <w:sz w:val="28"/>
                <w:szCs w:val="28"/>
              </w:rPr>
              <w:t>мотиваторы</w:t>
            </w:r>
            <w:proofErr w:type="spellEnd"/>
          </w:p>
        </w:tc>
      </w:tr>
      <w:tr w:rsidR="007E36BF" w:rsidRPr="000622BD" w:rsidTr="00A60048">
        <w:tc>
          <w:tcPr>
            <w:tcW w:w="814" w:type="dxa"/>
            <w:vAlign w:val="center"/>
          </w:tcPr>
          <w:p w:rsidR="007E36BF" w:rsidRPr="000622BD" w:rsidRDefault="007E36BF" w:rsidP="00153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5" w:type="dxa"/>
            <w:vAlign w:val="center"/>
          </w:tcPr>
          <w:p w:rsidR="007E36BF" w:rsidRPr="000622BD" w:rsidRDefault="007E36BF" w:rsidP="00153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Политика администрации фирмы</w:t>
            </w:r>
          </w:p>
        </w:tc>
        <w:tc>
          <w:tcPr>
            <w:tcW w:w="3997" w:type="dxa"/>
            <w:vAlign w:val="center"/>
          </w:tcPr>
          <w:p w:rsidR="007E36BF" w:rsidRPr="000622BD" w:rsidRDefault="007E36BF" w:rsidP="00153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Успех</w:t>
            </w:r>
          </w:p>
        </w:tc>
      </w:tr>
      <w:tr w:rsidR="007E36BF" w:rsidRPr="000622BD" w:rsidTr="00A60048">
        <w:tc>
          <w:tcPr>
            <w:tcW w:w="814" w:type="dxa"/>
            <w:vAlign w:val="center"/>
          </w:tcPr>
          <w:p w:rsidR="007E36BF" w:rsidRPr="000622BD" w:rsidRDefault="007E36BF" w:rsidP="00153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45" w:type="dxa"/>
            <w:vAlign w:val="center"/>
          </w:tcPr>
          <w:p w:rsidR="007E36BF" w:rsidRPr="000622BD" w:rsidRDefault="007E36BF" w:rsidP="00153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Условия работы</w:t>
            </w:r>
          </w:p>
        </w:tc>
        <w:tc>
          <w:tcPr>
            <w:tcW w:w="3997" w:type="dxa"/>
            <w:vAlign w:val="center"/>
          </w:tcPr>
          <w:p w:rsidR="007E36BF" w:rsidRPr="000622BD" w:rsidRDefault="007E36BF" w:rsidP="00153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Продвижение по службе</w:t>
            </w:r>
          </w:p>
        </w:tc>
      </w:tr>
    </w:tbl>
    <w:p w:rsidR="00D86D4D" w:rsidRDefault="00D86D4D" w:rsidP="00D86D4D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706" w:rsidRDefault="00A93706" w:rsidP="00A93706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Таблица, по возможности, должна быть расположена на одной странице. Не допускается расположение таблицы или рисунка на одной странице, а его название – на другой.</w:t>
      </w:r>
    </w:p>
    <w:p w:rsidR="00705AB3" w:rsidRDefault="00705AB3" w:rsidP="00705AB3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Название рисунка располагается после рисунка по центру.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706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рисунком</w:t>
      </w:r>
      <w:r w:rsidRPr="00A93706">
        <w:rPr>
          <w:rFonts w:ascii="Times New Roman" w:hAnsi="Times New Roman"/>
          <w:sz w:val="28"/>
          <w:szCs w:val="28"/>
        </w:rPr>
        <w:t xml:space="preserve"> </w:t>
      </w:r>
      <w:r w:rsidR="0048352F">
        <w:rPr>
          <w:rFonts w:ascii="Times New Roman" w:hAnsi="Times New Roman"/>
          <w:sz w:val="28"/>
          <w:szCs w:val="28"/>
        </w:rPr>
        <w:t xml:space="preserve">и текстом, между рисунком и его </w:t>
      </w:r>
      <w:r w:rsidRPr="00A93706">
        <w:rPr>
          <w:rFonts w:ascii="Times New Roman" w:hAnsi="Times New Roman"/>
          <w:sz w:val="28"/>
          <w:szCs w:val="28"/>
        </w:rPr>
        <w:t>наименованием</w:t>
      </w:r>
      <w:r w:rsidR="0048352F">
        <w:rPr>
          <w:rFonts w:ascii="Times New Roman" w:hAnsi="Times New Roman"/>
          <w:sz w:val="28"/>
          <w:szCs w:val="28"/>
        </w:rPr>
        <w:t xml:space="preserve">, между </w:t>
      </w:r>
      <w:r w:rsidR="0048352F" w:rsidRPr="00A93706">
        <w:rPr>
          <w:rFonts w:ascii="Times New Roman" w:hAnsi="Times New Roman"/>
          <w:sz w:val="28"/>
          <w:szCs w:val="28"/>
        </w:rPr>
        <w:t>наименованием</w:t>
      </w:r>
      <w:r w:rsidRPr="00A93706">
        <w:rPr>
          <w:rFonts w:ascii="Times New Roman" w:hAnsi="Times New Roman"/>
          <w:sz w:val="28"/>
          <w:szCs w:val="28"/>
        </w:rPr>
        <w:t xml:space="preserve"> рисунка и текстом </w:t>
      </w:r>
      <w:proofErr w:type="gramStart"/>
      <w:r w:rsidRPr="00A93706">
        <w:rPr>
          <w:rFonts w:ascii="Times New Roman" w:hAnsi="Times New Roman"/>
          <w:sz w:val="28"/>
          <w:szCs w:val="28"/>
        </w:rPr>
        <w:t xml:space="preserve">следует делать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A93706">
        <w:rPr>
          <w:rFonts w:ascii="Times New Roman" w:hAnsi="Times New Roman"/>
          <w:sz w:val="28"/>
          <w:szCs w:val="28"/>
        </w:rPr>
        <w:t>пустую</w:t>
      </w:r>
      <w:proofErr w:type="gramEnd"/>
      <w:r w:rsidRPr="00A93706">
        <w:rPr>
          <w:rFonts w:ascii="Times New Roman" w:hAnsi="Times New Roman"/>
          <w:sz w:val="28"/>
          <w:szCs w:val="28"/>
        </w:rPr>
        <w:t xml:space="preserve"> строку.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706">
        <w:rPr>
          <w:rFonts w:ascii="Times New Roman" w:hAnsi="Times New Roman"/>
          <w:sz w:val="28"/>
          <w:szCs w:val="28"/>
        </w:rPr>
        <w:t>Поясняющие данные, если таковые необходимы по рисунку, располагаются сразу после или до него.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706">
        <w:rPr>
          <w:rFonts w:ascii="Times New Roman" w:hAnsi="Times New Roman"/>
          <w:sz w:val="28"/>
          <w:szCs w:val="28"/>
        </w:rPr>
        <w:t>Нельзя ставить друг за другом объекты (рисунки, таблицы). Между ними всегда должен быть текст.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706">
        <w:rPr>
          <w:rFonts w:ascii="Times New Roman" w:hAnsi="Times New Roman"/>
          <w:sz w:val="28"/>
          <w:szCs w:val="28"/>
        </w:rPr>
        <w:t>Ссылки на таблицы, рисунки ставятся в тексте до таблиц и рисунков, на которые ссылаются.</w:t>
      </w:r>
    </w:p>
    <w:p w:rsidR="00A93706" w:rsidRPr="00A93706" w:rsidRDefault="00A93706" w:rsidP="00A93706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706">
        <w:rPr>
          <w:rFonts w:ascii="Times New Roman" w:hAnsi="Times New Roman"/>
          <w:sz w:val="28"/>
          <w:szCs w:val="28"/>
        </w:rPr>
        <w:t xml:space="preserve">Не делать никаких надписей после рисунка в виде «Диаграмма», «График» </w:t>
      </w:r>
      <w:r>
        <w:rPr>
          <w:rFonts w:ascii="Times New Roman" w:hAnsi="Times New Roman"/>
          <w:sz w:val="28"/>
          <w:szCs w:val="28"/>
        </w:rPr>
        <w:t>–</w:t>
      </w:r>
      <w:r w:rsidRPr="00A93706">
        <w:rPr>
          <w:rFonts w:ascii="Times New Roman" w:hAnsi="Times New Roman"/>
          <w:sz w:val="28"/>
          <w:szCs w:val="28"/>
        </w:rPr>
        <w:t xml:space="preserve"> все графические объекты называются </w:t>
      </w:r>
      <w:r>
        <w:rPr>
          <w:rFonts w:ascii="Times New Roman" w:hAnsi="Times New Roman"/>
          <w:sz w:val="28"/>
          <w:szCs w:val="28"/>
        </w:rPr>
        <w:t xml:space="preserve">единообразно </w:t>
      </w:r>
      <w:r w:rsidRPr="00A93706">
        <w:rPr>
          <w:rFonts w:ascii="Times New Roman" w:hAnsi="Times New Roman"/>
          <w:sz w:val="28"/>
          <w:szCs w:val="28"/>
        </w:rPr>
        <w:t>«Рисунок».</w:t>
      </w:r>
    </w:p>
    <w:p w:rsidR="00A93706" w:rsidRDefault="00A93706" w:rsidP="00A93706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706">
        <w:rPr>
          <w:rFonts w:ascii="Times New Roman" w:hAnsi="Times New Roman"/>
          <w:sz w:val="28"/>
          <w:szCs w:val="28"/>
        </w:rPr>
        <w:t>При переносах таблиц и рисунков полностью на другой лист, на предыдущей странице может оставаться не более двух пустых строк.</w:t>
      </w:r>
    </w:p>
    <w:p w:rsidR="0048352F" w:rsidRDefault="0048352F" w:rsidP="00A93706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52F" w:rsidRPr="00153167" w:rsidRDefault="0048352F" w:rsidP="00A93706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6BF" w:rsidRPr="00153167" w:rsidRDefault="00297458" w:rsidP="00A93706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57725" cy="221932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2F" w:rsidRDefault="0048352F" w:rsidP="004835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352F" w:rsidRDefault="007E36BF" w:rsidP="00A9370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53167">
        <w:rPr>
          <w:rFonts w:ascii="Times New Roman" w:hAnsi="Times New Roman"/>
          <w:color w:val="000000"/>
          <w:sz w:val="28"/>
          <w:szCs w:val="28"/>
        </w:rPr>
        <w:t>Рисунок 1 –  Структура оплаты труда работников</w:t>
      </w:r>
    </w:p>
    <w:p w:rsidR="007E36BF" w:rsidRPr="00153167" w:rsidRDefault="007E36BF" w:rsidP="004835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531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352F" w:rsidRPr="00153167" w:rsidRDefault="0048352F" w:rsidP="004835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167">
        <w:rPr>
          <w:rFonts w:ascii="Times New Roman" w:hAnsi="Times New Roman"/>
          <w:b/>
          <w:sz w:val="28"/>
          <w:szCs w:val="28"/>
        </w:rPr>
        <w:t xml:space="preserve">Оформление </w:t>
      </w:r>
      <w:r>
        <w:rPr>
          <w:rFonts w:ascii="Times New Roman" w:hAnsi="Times New Roman"/>
          <w:b/>
          <w:sz w:val="28"/>
          <w:szCs w:val="28"/>
        </w:rPr>
        <w:t>ссылок</w:t>
      </w:r>
    </w:p>
    <w:p w:rsidR="0048352F" w:rsidRPr="0048352F" w:rsidRDefault="0048352F" w:rsidP="004835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808F1" w:rsidRDefault="0072743C" w:rsidP="00E808F1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курсовой работе следует использовать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C31F86">
        <w:rPr>
          <w:rFonts w:ascii="Times New Roman" w:hAnsi="Times New Roman"/>
          <w:sz w:val="28"/>
          <w:szCs w:val="28"/>
        </w:rPr>
        <w:t>нутритекстов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 w:rsidRPr="00C31F86">
        <w:rPr>
          <w:rFonts w:ascii="Times New Roman" w:hAnsi="Times New Roman"/>
          <w:sz w:val="28"/>
          <w:szCs w:val="28"/>
        </w:rPr>
        <w:t xml:space="preserve"> библиографическ</w:t>
      </w:r>
      <w:r>
        <w:rPr>
          <w:rFonts w:ascii="Times New Roman" w:hAnsi="Times New Roman"/>
          <w:sz w:val="28"/>
          <w:szCs w:val="28"/>
        </w:rPr>
        <w:t>ие</w:t>
      </w:r>
      <w:r w:rsidRPr="00C31F86">
        <w:rPr>
          <w:rFonts w:ascii="Times New Roman" w:hAnsi="Times New Roman"/>
          <w:sz w:val="28"/>
          <w:szCs w:val="28"/>
        </w:rPr>
        <w:t xml:space="preserve"> ссылк</w:t>
      </w:r>
      <w:r>
        <w:rPr>
          <w:rFonts w:ascii="Times New Roman" w:hAnsi="Times New Roman"/>
          <w:sz w:val="28"/>
          <w:szCs w:val="28"/>
        </w:rPr>
        <w:t>и</w:t>
      </w:r>
      <w:r w:rsidRPr="00C31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ссылки, </w:t>
      </w:r>
      <w:r w:rsidRPr="00C31F86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ащие</w:t>
      </w:r>
      <w:r w:rsidRPr="00C31F86">
        <w:rPr>
          <w:rFonts w:ascii="Times New Roman" w:hAnsi="Times New Roman"/>
          <w:sz w:val="28"/>
          <w:szCs w:val="28"/>
        </w:rPr>
        <w:t xml:space="preserve"> сведения об объекте ссылки, не включенные в текст документа. </w:t>
      </w:r>
      <w:proofErr w:type="spellStart"/>
      <w:r w:rsidRPr="00C31F86">
        <w:rPr>
          <w:rFonts w:ascii="Times New Roman" w:hAnsi="Times New Roman"/>
          <w:sz w:val="28"/>
          <w:szCs w:val="28"/>
        </w:rPr>
        <w:t>Внутритекстовую</w:t>
      </w:r>
      <w:proofErr w:type="spellEnd"/>
      <w:r w:rsidRPr="00C31F86">
        <w:rPr>
          <w:rFonts w:ascii="Times New Roman" w:hAnsi="Times New Roman"/>
          <w:sz w:val="28"/>
          <w:szCs w:val="28"/>
        </w:rPr>
        <w:t xml:space="preserve"> библиографическую ссылку </w:t>
      </w:r>
      <w:r>
        <w:rPr>
          <w:rFonts w:ascii="Times New Roman" w:hAnsi="Times New Roman"/>
          <w:sz w:val="28"/>
          <w:szCs w:val="28"/>
        </w:rPr>
        <w:t xml:space="preserve">размещают в конце предложения и </w:t>
      </w:r>
      <w:r w:rsidRPr="00C31F86">
        <w:rPr>
          <w:rFonts w:ascii="Times New Roman" w:hAnsi="Times New Roman"/>
          <w:sz w:val="28"/>
          <w:szCs w:val="28"/>
        </w:rPr>
        <w:t xml:space="preserve">заключают в </w:t>
      </w:r>
      <w:r>
        <w:rPr>
          <w:rFonts w:ascii="Times New Roman" w:hAnsi="Times New Roman"/>
          <w:sz w:val="28"/>
          <w:szCs w:val="28"/>
        </w:rPr>
        <w:t>квадратные</w:t>
      </w:r>
      <w:r w:rsidRPr="00C31F86">
        <w:rPr>
          <w:rFonts w:ascii="Times New Roman" w:hAnsi="Times New Roman"/>
          <w:sz w:val="28"/>
          <w:szCs w:val="28"/>
        </w:rPr>
        <w:t xml:space="preserve"> скобки</w:t>
      </w:r>
      <w:r w:rsidR="00E808F1" w:rsidRPr="00E808F1">
        <w:rPr>
          <w:rFonts w:ascii="Times New Roman" w:hAnsi="Times New Roman"/>
          <w:sz w:val="28"/>
          <w:szCs w:val="28"/>
        </w:rPr>
        <w:t xml:space="preserve"> </w:t>
      </w:r>
      <w:r w:rsidR="00E808F1">
        <w:rPr>
          <w:rFonts w:ascii="Times New Roman" w:hAnsi="Times New Roman"/>
          <w:sz w:val="28"/>
          <w:szCs w:val="28"/>
          <w:lang w:val="en-US"/>
        </w:rPr>
        <w:t>c</w:t>
      </w:r>
      <w:r w:rsidR="00E808F1" w:rsidRPr="00E808F1">
        <w:rPr>
          <w:rFonts w:ascii="Times New Roman" w:hAnsi="Times New Roman"/>
          <w:sz w:val="28"/>
          <w:szCs w:val="28"/>
        </w:rPr>
        <w:t xml:space="preserve"> </w:t>
      </w:r>
      <w:r w:rsidR="00E808F1" w:rsidRPr="0048352F">
        <w:rPr>
          <w:rFonts w:ascii="Times New Roman" w:hAnsi="Times New Roman"/>
          <w:sz w:val="28"/>
          <w:szCs w:val="28"/>
        </w:rPr>
        <w:t>указ</w:t>
      </w:r>
      <w:r w:rsidR="00E808F1" w:rsidRPr="00E808F1">
        <w:rPr>
          <w:rFonts w:ascii="Times New Roman" w:hAnsi="Times New Roman"/>
          <w:sz w:val="28"/>
          <w:szCs w:val="28"/>
        </w:rPr>
        <w:t xml:space="preserve">анием </w:t>
      </w:r>
      <w:r w:rsidR="00E808F1" w:rsidRPr="0048352F">
        <w:rPr>
          <w:rFonts w:ascii="Times New Roman" w:hAnsi="Times New Roman"/>
          <w:sz w:val="28"/>
          <w:szCs w:val="28"/>
        </w:rPr>
        <w:t>номер</w:t>
      </w:r>
      <w:r w:rsidR="00E808F1">
        <w:rPr>
          <w:rFonts w:ascii="Times New Roman" w:hAnsi="Times New Roman"/>
          <w:sz w:val="28"/>
          <w:szCs w:val="28"/>
        </w:rPr>
        <w:t>а</w:t>
      </w:r>
      <w:r w:rsidR="00E808F1" w:rsidRPr="0048352F">
        <w:rPr>
          <w:rFonts w:ascii="Times New Roman" w:hAnsi="Times New Roman"/>
          <w:sz w:val="28"/>
          <w:szCs w:val="28"/>
        </w:rPr>
        <w:t xml:space="preserve"> источника из списка использованных источников и через запятую цитируем</w:t>
      </w:r>
      <w:r w:rsidR="00E808F1">
        <w:rPr>
          <w:rFonts w:ascii="Times New Roman" w:hAnsi="Times New Roman"/>
          <w:sz w:val="28"/>
          <w:szCs w:val="28"/>
        </w:rPr>
        <w:t>ую</w:t>
      </w:r>
      <w:r w:rsidR="00E808F1" w:rsidRPr="0048352F">
        <w:rPr>
          <w:rFonts w:ascii="Times New Roman" w:hAnsi="Times New Roman"/>
          <w:sz w:val="28"/>
          <w:szCs w:val="28"/>
        </w:rPr>
        <w:t xml:space="preserve"> страниц</w:t>
      </w:r>
      <w:r w:rsidR="00E808F1">
        <w:rPr>
          <w:rFonts w:ascii="Times New Roman" w:hAnsi="Times New Roman"/>
          <w:sz w:val="28"/>
          <w:szCs w:val="28"/>
        </w:rPr>
        <w:t>у</w:t>
      </w:r>
      <w:r w:rsidR="00E808F1" w:rsidRPr="0048352F">
        <w:rPr>
          <w:rFonts w:ascii="Times New Roman" w:hAnsi="Times New Roman"/>
          <w:sz w:val="28"/>
          <w:szCs w:val="28"/>
        </w:rPr>
        <w:t xml:space="preserve"> источника.</w:t>
      </w:r>
    </w:p>
    <w:p w:rsidR="0048352F" w:rsidRPr="0048352F" w:rsidRDefault="0048352F" w:rsidP="0048352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52F">
        <w:rPr>
          <w:rFonts w:ascii="Times New Roman" w:hAnsi="Times New Roman"/>
          <w:sz w:val="28"/>
          <w:szCs w:val="28"/>
        </w:rPr>
        <w:t xml:space="preserve"> Если автор курсовой работы ссылается на нормативный правовой акт, то указывается только номер источника из списка использованных источников.</w:t>
      </w:r>
    </w:p>
    <w:p w:rsidR="0048352F" w:rsidRPr="0048352F" w:rsidRDefault="0048352F" w:rsidP="0048352F">
      <w:pPr>
        <w:pStyle w:val="Default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8352F">
        <w:rPr>
          <w:rFonts w:ascii="Times New Roman" w:hAnsi="Times New Roman"/>
          <w:b/>
          <w:i/>
          <w:sz w:val="28"/>
          <w:szCs w:val="28"/>
        </w:rPr>
        <w:t>Пример:</w:t>
      </w:r>
    </w:p>
    <w:p w:rsidR="0048352F" w:rsidRPr="0048352F" w:rsidRDefault="0048352F" w:rsidP="0048352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52F">
        <w:rPr>
          <w:rFonts w:ascii="Times New Roman" w:hAnsi="Times New Roman"/>
          <w:sz w:val="28"/>
          <w:szCs w:val="28"/>
        </w:rPr>
        <w:t>[</w:t>
      </w:r>
      <w:r w:rsidR="0072743C">
        <w:rPr>
          <w:rFonts w:ascii="Times New Roman" w:hAnsi="Times New Roman"/>
          <w:sz w:val="28"/>
          <w:szCs w:val="28"/>
        </w:rPr>
        <w:t>1</w:t>
      </w:r>
      <w:r w:rsidRPr="0048352F">
        <w:rPr>
          <w:rFonts w:ascii="Times New Roman" w:hAnsi="Times New Roman"/>
          <w:sz w:val="28"/>
          <w:szCs w:val="28"/>
        </w:rPr>
        <w:t xml:space="preserve">, с. 68] </w:t>
      </w:r>
      <w:r w:rsidR="0072743C">
        <w:rPr>
          <w:rFonts w:ascii="Times New Roman" w:hAnsi="Times New Roman"/>
          <w:sz w:val="28"/>
          <w:szCs w:val="28"/>
        </w:rPr>
        <w:t>–</w:t>
      </w:r>
      <w:r w:rsidRPr="0048352F">
        <w:rPr>
          <w:rFonts w:ascii="Times New Roman" w:hAnsi="Times New Roman"/>
          <w:sz w:val="28"/>
          <w:szCs w:val="28"/>
        </w:rPr>
        <w:t xml:space="preserve"> означает «источник № 7, страница 68»;</w:t>
      </w:r>
    </w:p>
    <w:p w:rsidR="0048352F" w:rsidRPr="0048352F" w:rsidRDefault="0048352F" w:rsidP="0048352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52F">
        <w:rPr>
          <w:rFonts w:ascii="Times New Roman" w:hAnsi="Times New Roman"/>
          <w:sz w:val="28"/>
          <w:szCs w:val="28"/>
        </w:rPr>
        <w:t>[</w:t>
      </w:r>
      <w:r w:rsidR="0072743C">
        <w:rPr>
          <w:rFonts w:ascii="Times New Roman" w:hAnsi="Times New Roman"/>
          <w:sz w:val="28"/>
          <w:szCs w:val="28"/>
        </w:rPr>
        <w:t>2</w:t>
      </w:r>
      <w:r w:rsidRPr="0048352F">
        <w:rPr>
          <w:rFonts w:ascii="Times New Roman" w:hAnsi="Times New Roman"/>
          <w:sz w:val="28"/>
          <w:szCs w:val="28"/>
        </w:rPr>
        <w:t xml:space="preserve">] </w:t>
      </w:r>
      <w:r w:rsidR="0072743C">
        <w:rPr>
          <w:rFonts w:ascii="Times New Roman" w:hAnsi="Times New Roman"/>
          <w:sz w:val="28"/>
          <w:szCs w:val="28"/>
        </w:rPr>
        <w:t>–</w:t>
      </w:r>
      <w:r w:rsidRPr="0048352F">
        <w:rPr>
          <w:rFonts w:ascii="Times New Roman" w:hAnsi="Times New Roman"/>
          <w:sz w:val="28"/>
          <w:szCs w:val="28"/>
        </w:rPr>
        <w:t xml:space="preserve"> ссылка на нормативн</w:t>
      </w:r>
      <w:r w:rsidR="0072743C">
        <w:rPr>
          <w:rFonts w:ascii="Times New Roman" w:hAnsi="Times New Roman"/>
          <w:sz w:val="28"/>
          <w:szCs w:val="28"/>
        </w:rPr>
        <w:t>о-</w:t>
      </w:r>
      <w:r w:rsidRPr="0048352F">
        <w:rPr>
          <w:rFonts w:ascii="Times New Roman" w:hAnsi="Times New Roman"/>
          <w:sz w:val="28"/>
          <w:szCs w:val="28"/>
        </w:rPr>
        <w:t>правовой акт.</w:t>
      </w:r>
    </w:p>
    <w:p w:rsidR="0072743C" w:rsidRDefault="0072743C" w:rsidP="00882B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43C" w:rsidRDefault="007E36BF" w:rsidP="00882B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167">
        <w:rPr>
          <w:rFonts w:ascii="Times New Roman" w:hAnsi="Times New Roman"/>
          <w:b/>
          <w:sz w:val="28"/>
          <w:szCs w:val="28"/>
        </w:rPr>
        <w:t>Оформление списка использованных источников</w:t>
      </w:r>
    </w:p>
    <w:p w:rsidR="007E36BF" w:rsidRPr="00153167" w:rsidRDefault="007E36BF" w:rsidP="00882BE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167">
        <w:rPr>
          <w:rFonts w:ascii="Times New Roman" w:hAnsi="Times New Roman"/>
          <w:b/>
          <w:sz w:val="28"/>
          <w:szCs w:val="28"/>
        </w:rPr>
        <w:t xml:space="preserve"> </w:t>
      </w:r>
    </w:p>
    <w:p w:rsidR="007E36BF" w:rsidRPr="00153167" w:rsidRDefault="007E36BF" w:rsidP="00882BE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Список литературы является необходимой структурной частью любого научного исследования. Список литературы курсовой работы  содержит источники, используемые в процессе подготовки текста: цитируемые, </w:t>
      </w:r>
      <w:r w:rsidRPr="00153167">
        <w:rPr>
          <w:rFonts w:ascii="Times New Roman" w:hAnsi="Times New Roman"/>
          <w:sz w:val="28"/>
          <w:szCs w:val="28"/>
        </w:rPr>
        <w:lastRenderedPageBreak/>
        <w:t>упоминаемые, а также имеющие непосредственное отношение к исследуемой теме. Он отражает все виды документов, независимо от формы (способа) их представления и носителя (печатные материалы, электронные, аудиовизуальные и др.)</w:t>
      </w:r>
    </w:p>
    <w:p w:rsidR="0072743C" w:rsidRDefault="007E36BF" w:rsidP="00882BE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Содержание списка литературы определяется автором работы. Особое внимание уделяется отражению литературы последних 3</w:t>
      </w:r>
      <w:r w:rsidR="006E6256">
        <w:rPr>
          <w:rFonts w:ascii="Times New Roman" w:hAnsi="Times New Roman"/>
          <w:sz w:val="28"/>
          <w:szCs w:val="28"/>
        </w:rPr>
        <w:t>-</w:t>
      </w:r>
      <w:r w:rsidRPr="00153167">
        <w:rPr>
          <w:rFonts w:ascii="Times New Roman" w:hAnsi="Times New Roman"/>
          <w:sz w:val="28"/>
          <w:szCs w:val="28"/>
        </w:rPr>
        <w:t xml:space="preserve">5 лет как показателю осведомленности </w:t>
      </w:r>
      <w:proofErr w:type="gramStart"/>
      <w:r w:rsidRPr="00153167">
        <w:rPr>
          <w:rFonts w:ascii="Times New Roman" w:hAnsi="Times New Roman"/>
          <w:sz w:val="28"/>
          <w:szCs w:val="28"/>
        </w:rPr>
        <w:t>автора</w:t>
      </w:r>
      <w:proofErr w:type="gramEnd"/>
      <w:r w:rsidRPr="00153167">
        <w:rPr>
          <w:rFonts w:ascii="Times New Roman" w:hAnsi="Times New Roman"/>
          <w:sz w:val="28"/>
          <w:szCs w:val="28"/>
        </w:rPr>
        <w:t xml:space="preserve"> о современном состоянии изучения рассматриваемой им темы. При оформлении библиографического списка перечень источников, прилагаемых к исследованию, рекомендуется называть «Список использованных источников».</w:t>
      </w:r>
    </w:p>
    <w:p w:rsidR="007E36BF" w:rsidRPr="00153167" w:rsidRDefault="0072743C" w:rsidP="00882BE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43C">
        <w:rPr>
          <w:rFonts w:ascii="Times New Roman" w:hAnsi="Times New Roman"/>
          <w:sz w:val="28"/>
          <w:szCs w:val="28"/>
        </w:rPr>
        <w:t>Список должен содержать сведения об источниках, использованных при выполнении курсовой работы, где источники располагаются в порядке появления ссылок на источники в тексте</w:t>
      </w:r>
      <w:r>
        <w:rPr>
          <w:rFonts w:ascii="Times New Roman" w:hAnsi="Times New Roman"/>
          <w:sz w:val="28"/>
          <w:szCs w:val="28"/>
        </w:rPr>
        <w:t xml:space="preserve">. </w:t>
      </w:r>
      <w:r w:rsidR="007E36BF" w:rsidRPr="00153167">
        <w:rPr>
          <w:rFonts w:ascii="Times New Roman" w:hAnsi="Times New Roman"/>
          <w:sz w:val="28"/>
          <w:szCs w:val="28"/>
        </w:rPr>
        <w:t xml:space="preserve">Используется сквозная нумерация всех источников. </w:t>
      </w:r>
    </w:p>
    <w:p w:rsidR="00890756" w:rsidRDefault="007E36BF" w:rsidP="00890756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Список использованных источников и литературы составляется на основании</w:t>
      </w:r>
      <w:r w:rsidR="00A93706">
        <w:rPr>
          <w:rFonts w:ascii="Times New Roman" w:hAnsi="Times New Roman"/>
          <w:sz w:val="28"/>
          <w:szCs w:val="28"/>
        </w:rPr>
        <w:t>:</w:t>
      </w:r>
      <w:r w:rsidR="00890756">
        <w:rPr>
          <w:rFonts w:ascii="Times New Roman" w:hAnsi="Times New Roman"/>
          <w:sz w:val="28"/>
          <w:szCs w:val="28"/>
        </w:rPr>
        <w:t xml:space="preserve"> </w:t>
      </w:r>
      <w:r w:rsidR="00890756" w:rsidRPr="00890756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="00890756" w:rsidRPr="00890756">
        <w:rPr>
          <w:rFonts w:ascii="Times New Roman" w:hAnsi="Times New Roman"/>
          <w:sz w:val="28"/>
          <w:szCs w:val="28"/>
        </w:rPr>
        <w:t>Р</w:t>
      </w:r>
      <w:proofErr w:type="gramEnd"/>
      <w:r w:rsidR="00890756">
        <w:rPr>
          <w:rFonts w:ascii="Times New Roman" w:hAnsi="Times New Roman"/>
          <w:sz w:val="28"/>
          <w:szCs w:val="28"/>
        </w:rPr>
        <w:t xml:space="preserve"> </w:t>
      </w:r>
      <w:r w:rsidR="00890756" w:rsidRPr="00890756">
        <w:rPr>
          <w:rFonts w:ascii="Times New Roman" w:hAnsi="Times New Roman"/>
          <w:sz w:val="28"/>
          <w:szCs w:val="28"/>
        </w:rPr>
        <w:t>7.0.100-2018</w:t>
      </w:r>
      <w:r w:rsidR="00890756">
        <w:rPr>
          <w:rFonts w:ascii="Times New Roman" w:hAnsi="Times New Roman"/>
          <w:sz w:val="28"/>
          <w:szCs w:val="28"/>
        </w:rPr>
        <w:t xml:space="preserve"> </w:t>
      </w:r>
      <w:r w:rsidRPr="00153167">
        <w:rPr>
          <w:rFonts w:ascii="Times New Roman" w:hAnsi="Times New Roman"/>
          <w:sz w:val="28"/>
          <w:szCs w:val="28"/>
        </w:rPr>
        <w:t>«Библиографическая запись. Библиографическое описание</w:t>
      </w:r>
      <w:r w:rsidR="00890756">
        <w:rPr>
          <w:rFonts w:ascii="Times New Roman" w:hAnsi="Times New Roman"/>
          <w:sz w:val="28"/>
          <w:szCs w:val="28"/>
        </w:rPr>
        <w:t xml:space="preserve">»; </w:t>
      </w:r>
      <w:r w:rsidR="00890756" w:rsidRPr="00890756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="00890756" w:rsidRPr="00890756">
        <w:rPr>
          <w:rFonts w:ascii="Times New Roman" w:hAnsi="Times New Roman"/>
          <w:sz w:val="28"/>
          <w:szCs w:val="28"/>
        </w:rPr>
        <w:t>Р</w:t>
      </w:r>
      <w:proofErr w:type="gramEnd"/>
      <w:r w:rsidR="00890756" w:rsidRPr="00890756">
        <w:rPr>
          <w:rFonts w:ascii="Times New Roman" w:hAnsi="Times New Roman"/>
          <w:sz w:val="28"/>
          <w:szCs w:val="28"/>
        </w:rPr>
        <w:t xml:space="preserve"> 7.0.108-2022</w:t>
      </w:r>
      <w:r w:rsidR="00890756">
        <w:rPr>
          <w:rFonts w:ascii="Times New Roman" w:hAnsi="Times New Roman"/>
          <w:sz w:val="28"/>
          <w:szCs w:val="28"/>
        </w:rPr>
        <w:t xml:space="preserve"> «Б</w:t>
      </w:r>
      <w:r w:rsidR="00890756" w:rsidRPr="00890756">
        <w:rPr>
          <w:rFonts w:ascii="Times New Roman" w:hAnsi="Times New Roman"/>
          <w:sz w:val="28"/>
          <w:szCs w:val="28"/>
        </w:rPr>
        <w:t>иблиографические ссылки на электронные документы, размещенные в информационно-телекоммуникационных сетях</w:t>
      </w:r>
      <w:r w:rsidR="00890756">
        <w:rPr>
          <w:rFonts w:ascii="Times New Roman" w:hAnsi="Times New Roman"/>
          <w:sz w:val="28"/>
          <w:szCs w:val="28"/>
        </w:rPr>
        <w:t>».</w:t>
      </w:r>
    </w:p>
    <w:p w:rsidR="007E36BF" w:rsidRPr="00153167" w:rsidRDefault="007E36BF" w:rsidP="00874294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По сравнению с действующим</w:t>
      </w:r>
      <w:r w:rsidR="00890756">
        <w:rPr>
          <w:rFonts w:ascii="Times New Roman" w:hAnsi="Times New Roman"/>
          <w:sz w:val="28"/>
          <w:szCs w:val="28"/>
        </w:rPr>
        <w:t>и</w:t>
      </w:r>
      <w:r w:rsidRPr="00153167">
        <w:rPr>
          <w:rFonts w:ascii="Times New Roman" w:hAnsi="Times New Roman"/>
          <w:sz w:val="28"/>
          <w:szCs w:val="28"/>
        </w:rPr>
        <w:t xml:space="preserve"> ранее ГОСТ</w:t>
      </w:r>
      <w:r w:rsidR="00890756">
        <w:rPr>
          <w:rFonts w:ascii="Times New Roman" w:hAnsi="Times New Roman"/>
          <w:sz w:val="28"/>
          <w:szCs w:val="28"/>
        </w:rPr>
        <w:t>ами</w:t>
      </w:r>
      <w:r w:rsidR="00A93706">
        <w:rPr>
          <w:rFonts w:ascii="Times New Roman" w:hAnsi="Times New Roman"/>
          <w:sz w:val="28"/>
          <w:szCs w:val="28"/>
        </w:rPr>
        <w:t>,</w:t>
      </w:r>
      <w:r w:rsidRPr="00153167">
        <w:rPr>
          <w:rFonts w:ascii="Times New Roman" w:hAnsi="Times New Roman"/>
          <w:sz w:val="28"/>
          <w:szCs w:val="28"/>
        </w:rPr>
        <w:t xml:space="preserve"> он</w:t>
      </w:r>
      <w:r w:rsidR="002D5161">
        <w:rPr>
          <w:rFonts w:ascii="Times New Roman" w:hAnsi="Times New Roman"/>
          <w:sz w:val="28"/>
          <w:szCs w:val="28"/>
        </w:rPr>
        <w:t>и</w:t>
      </w:r>
      <w:r w:rsidRPr="00153167">
        <w:rPr>
          <w:rFonts w:ascii="Times New Roman" w:hAnsi="Times New Roman"/>
          <w:sz w:val="28"/>
          <w:szCs w:val="28"/>
        </w:rPr>
        <w:t xml:space="preserve"> предполаг</w:t>
      </w:r>
      <w:r w:rsidR="0072743C">
        <w:rPr>
          <w:rFonts w:ascii="Times New Roman" w:hAnsi="Times New Roman"/>
          <w:sz w:val="28"/>
          <w:szCs w:val="28"/>
        </w:rPr>
        <w:t>а</w:t>
      </w:r>
      <w:r w:rsidR="00A93706">
        <w:rPr>
          <w:rFonts w:ascii="Times New Roman" w:hAnsi="Times New Roman"/>
          <w:sz w:val="28"/>
          <w:szCs w:val="28"/>
        </w:rPr>
        <w:t>ю</w:t>
      </w:r>
      <w:r w:rsidRPr="00153167">
        <w:rPr>
          <w:rFonts w:ascii="Times New Roman" w:hAnsi="Times New Roman"/>
          <w:sz w:val="28"/>
          <w:szCs w:val="28"/>
        </w:rPr>
        <w:t>т введение в библиографическое описание новых элементов:</w:t>
      </w:r>
    </w:p>
    <w:p w:rsidR="007E36BF" w:rsidRPr="00153167" w:rsidRDefault="00955A02" w:rsidP="00874294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36BF" w:rsidRPr="00153167">
        <w:rPr>
          <w:rFonts w:ascii="Times New Roman" w:hAnsi="Times New Roman"/>
          <w:sz w:val="28"/>
          <w:szCs w:val="28"/>
        </w:rPr>
        <w:t xml:space="preserve"> указание на качественное состояние (напр.: [Текст], [Электронный ресурс]);</w:t>
      </w:r>
    </w:p>
    <w:p w:rsidR="007E36BF" w:rsidRPr="00153167" w:rsidRDefault="00955A02" w:rsidP="00874294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36BF" w:rsidRPr="00153167">
        <w:rPr>
          <w:rFonts w:ascii="Times New Roman" w:hAnsi="Times New Roman"/>
          <w:sz w:val="28"/>
          <w:szCs w:val="28"/>
        </w:rPr>
        <w:t xml:space="preserve"> перечисление соавторов за косой чертой (/ И.С. Петров, Н.И.</w:t>
      </w:r>
      <w:r w:rsidR="00890756">
        <w:rPr>
          <w:rFonts w:ascii="Times New Roman" w:hAnsi="Times New Roman"/>
          <w:sz w:val="28"/>
          <w:szCs w:val="28"/>
        </w:rPr>
        <w:t> </w:t>
      </w:r>
      <w:r w:rsidR="007E36BF" w:rsidRPr="00153167">
        <w:rPr>
          <w:rFonts w:ascii="Times New Roman" w:hAnsi="Times New Roman"/>
          <w:sz w:val="28"/>
          <w:szCs w:val="28"/>
        </w:rPr>
        <w:t>Сидоров);</w:t>
      </w:r>
    </w:p>
    <w:p w:rsidR="007E36BF" w:rsidRPr="00153167" w:rsidRDefault="00955A02" w:rsidP="00874294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36BF" w:rsidRPr="00153167">
        <w:rPr>
          <w:rFonts w:ascii="Times New Roman" w:hAnsi="Times New Roman"/>
          <w:sz w:val="28"/>
          <w:szCs w:val="28"/>
        </w:rPr>
        <w:t xml:space="preserve"> некоторые изменения в пунктуации и др.</w:t>
      </w:r>
    </w:p>
    <w:p w:rsidR="007E36BF" w:rsidRPr="00153167" w:rsidRDefault="007E36BF" w:rsidP="00874294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Список нумеруется арабскими цифрами </w:t>
      </w:r>
      <w:r w:rsidR="0072743C">
        <w:rPr>
          <w:rFonts w:ascii="Times New Roman" w:hAnsi="Times New Roman"/>
          <w:sz w:val="28"/>
          <w:szCs w:val="28"/>
        </w:rPr>
        <w:t>без</w:t>
      </w:r>
      <w:r w:rsidRPr="00153167">
        <w:rPr>
          <w:rFonts w:ascii="Times New Roman" w:hAnsi="Times New Roman"/>
          <w:sz w:val="28"/>
          <w:szCs w:val="28"/>
        </w:rPr>
        <w:t xml:space="preserve"> точк</w:t>
      </w:r>
      <w:r w:rsidR="0072743C">
        <w:rPr>
          <w:rFonts w:ascii="Times New Roman" w:hAnsi="Times New Roman"/>
          <w:sz w:val="28"/>
          <w:szCs w:val="28"/>
        </w:rPr>
        <w:t>и</w:t>
      </w:r>
      <w:r w:rsidRPr="00153167">
        <w:rPr>
          <w:rFonts w:ascii="Times New Roman" w:hAnsi="Times New Roman"/>
          <w:sz w:val="28"/>
          <w:szCs w:val="28"/>
        </w:rPr>
        <w:t xml:space="preserve"> и печатается </w:t>
      </w:r>
      <w:r w:rsidR="0072743C">
        <w:rPr>
          <w:rFonts w:ascii="Times New Roman" w:hAnsi="Times New Roman"/>
          <w:sz w:val="28"/>
          <w:szCs w:val="28"/>
        </w:rPr>
        <w:t xml:space="preserve">с </w:t>
      </w:r>
      <w:r w:rsidRPr="00153167">
        <w:rPr>
          <w:rFonts w:ascii="Times New Roman" w:hAnsi="Times New Roman"/>
          <w:sz w:val="28"/>
          <w:szCs w:val="28"/>
        </w:rPr>
        <w:t>абзацного отступа</w:t>
      </w:r>
      <w:r w:rsidR="0072743C">
        <w:rPr>
          <w:rFonts w:ascii="Times New Roman" w:hAnsi="Times New Roman"/>
          <w:sz w:val="28"/>
          <w:szCs w:val="28"/>
        </w:rPr>
        <w:t xml:space="preserve"> 1,25</w:t>
      </w:r>
      <w:r w:rsidRPr="00153167">
        <w:rPr>
          <w:rFonts w:ascii="Times New Roman" w:hAnsi="Times New Roman"/>
          <w:sz w:val="28"/>
          <w:szCs w:val="28"/>
        </w:rPr>
        <w:t xml:space="preserve">. </w:t>
      </w:r>
    </w:p>
    <w:p w:rsidR="00955A02" w:rsidRDefault="00955A02" w:rsidP="0087429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43C" w:rsidRDefault="0072743C" w:rsidP="0087429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955A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B7E">
        <w:rPr>
          <w:rFonts w:ascii="Times New Roman" w:hAnsi="Times New Roman"/>
          <w:b/>
          <w:sz w:val="28"/>
          <w:szCs w:val="28"/>
        </w:rPr>
        <w:lastRenderedPageBreak/>
        <w:t>Примеры библиографического описания документов</w:t>
      </w:r>
    </w:p>
    <w:p w:rsidR="0072743C" w:rsidRPr="00E44DDE" w:rsidRDefault="0072743C" w:rsidP="00955A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Pr="00D367BB" w:rsidRDefault="007E36BF" w:rsidP="0087429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67BB">
        <w:rPr>
          <w:rFonts w:ascii="Times New Roman" w:hAnsi="Times New Roman"/>
          <w:b/>
          <w:i/>
          <w:sz w:val="28"/>
          <w:szCs w:val="28"/>
        </w:rPr>
        <w:t xml:space="preserve">Официальные издания </w:t>
      </w:r>
    </w:p>
    <w:p w:rsidR="007E36BF" w:rsidRPr="0005192F" w:rsidRDefault="007E36BF" w:rsidP="008742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92F">
        <w:rPr>
          <w:rFonts w:ascii="Times New Roman" w:hAnsi="Times New Roman"/>
          <w:sz w:val="28"/>
          <w:szCs w:val="28"/>
        </w:rPr>
        <w:t>Конституция Российской Феде</w:t>
      </w:r>
      <w:r>
        <w:rPr>
          <w:rFonts w:ascii="Times New Roman" w:hAnsi="Times New Roman"/>
          <w:sz w:val="28"/>
          <w:szCs w:val="28"/>
        </w:rPr>
        <w:t>рации [Текст]. – М.</w:t>
      </w:r>
      <w:r w:rsidRPr="0005192F">
        <w:rPr>
          <w:rFonts w:ascii="Times New Roman" w:hAnsi="Times New Roman"/>
          <w:sz w:val="28"/>
          <w:szCs w:val="28"/>
        </w:rPr>
        <w:t>: Маркетинг, 200</w:t>
      </w:r>
      <w:r>
        <w:rPr>
          <w:rFonts w:ascii="Times New Roman" w:hAnsi="Times New Roman"/>
          <w:sz w:val="28"/>
          <w:szCs w:val="28"/>
        </w:rPr>
        <w:t>9</w:t>
      </w:r>
      <w:r w:rsidRPr="0005192F">
        <w:rPr>
          <w:rFonts w:ascii="Times New Roman" w:hAnsi="Times New Roman"/>
          <w:sz w:val="28"/>
          <w:szCs w:val="28"/>
        </w:rPr>
        <w:t xml:space="preserve">. – 39 с. </w:t>
      </w:r>
    </w:p>
    <w:p w:rsidR="007E36BF" w:rsidRPr="00E44DDE" w:rsidRDefault="007E36BF" w:rsidP="008742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4F1">
        <w:rPr>
          <w:rFonts w:ascii="Times New Roman" w:hAnsi="Times New Roman"/>
          <w:sz w:val="28"/>
          <w:szCs w:val="28"/>
        </w:rPr>
        <w:t xml:space="preserve">Федеральный конституционный закон от 21.07.1994 № 1-ФКЗ </w:t>
      </w:r>
      <w:r>
        <w:rPr>
          <w:rFonts w:ascii="Times New Roman" w:hAnsi="Times New Roman"/>
          <w:sz w:val="28"/>
          <w:szCs w:val="28"/>
        </w:rPr>
        <w:t>«</w:t>
      </w:r>
      <w:r w:rsidRPr="00D524F1">
        <w:rPr>
          <w:rFonts w:ascii="Times New Roman" w:hAnsi="Times New Roman"/>
          <w:sz w:val="28"/>
          <w:szCs w:val="28"/>
        </w:rPr>
        <w:t>О Конституционном Суде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524F1">
        <w:rPr>
          <w:rFonts w:ascii="Times New Roman" w:hAnsi="Times New Roman"/>
          <w:sz w:val="28"/>
          <w:szCs w:val="28"/>
        </w:rPr>
        <w:t xml:space="preserve"> [Текст]</w:t>
      </w:r>
      <w:r w:rsidR="00FD3F1F">
        <w:rPr>
          <w:rFonts w:ascii="Times New Roman" w:hAnsi="Times New Roman"/>
          <w:sz w:val="28"/>
          <w:szCs w:val="28"/>
        </w:rPr>
        <w:t xml:space="preserve"> </w:t>
      </w:r>
      <w:r w:rsidRPr="00D524F1">
        <w:rPr>
          <w:rFonts w:ascii="Times New Roman" w:hAnsi="Times New Roman"/>
          <w:sz w:val="28"/>
          <w:szCs w:val="28"/>
        </w:rPr>
        <w:t>// Собрание законодательства РФ. 1994. № 13. Ст. 1447.</w:t>
      </w:r>
    </w:p>
    <w:p w:rsidR="007E36BF" w:rsidRDefault="007E36BF" w:rsidP="00882BE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A2497">
        <w:rPr>
          <w:rFonts w:ascii="Times New Roman" w:hAnsi="Times New Roman"/>
          <w:b/>
          <w:i/>
          <w:sz w:val="28"/>
          <w:szCs w:val="28"/>
        </w:rPr>
        <w:t>Книга одного автора</w:t>
      </w:r>
    </w:p>
    <w:p w:rsidR="007E36BF" w:rsidRPr="006A2497" w:rsidRDefault="007E36BF" w:rsidP="00882BE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5537">
        <w:rPr>
          <w:rFonts w:ascii="Times New Roman" w:hAnsi="Times New Roman"/>
          <w:sz w:val="28"/>
          <w:szCs w:val="28"/>
        </w:rPr>
        <w:t>Суходольский, Г.В. Математические методы психологии [Текст]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537">
        <w:rPr>
          <w:rFonts w:ascii="Times New Roman" w:hAnsi="Times New Roman"/>
          <w:sz w:val="28"/>
          <w:szCs w:val="28"/>
        </w:rPr>
        <w:t>Г.В.</w:t>
      </w:r>
      <w:r w:rsidR="00FD3F1F">
        <w:rPr>
          <w:rFonts w:ascii="Times New Roman" w:hAnsi="Times New Roman"/>
          <w:sz w:val="28"/>
          <w:szCs w:val="28"/>
        </w:rPr>
        <w:t> </w:t>
      </w:r>
      <w:r w:rsidRPr="00285537">
        <w:rPr>
          <w:rFonts w:ascii="Times New Roman" w:hAnsi="Times New Roman"/>
          <w:sz w:val="28"/>
          <w:szCs w:val="28"/>
        </w:rPr>
        <w:t>Суходольский. – СПб</w:t>
      </w:r>
      <w:proofErr w:type="gramStart"/>
      <w:r w:rsidRPr="0028553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85537">
        <w:rPr>
          <w:rFonts w:ascii="Times New Roman" w:hAnsi="Times New Roman"/>
          <w:sz w:val="28"/>
          <w:szCs w:val="28"/>
        </w:rPr>
        <w:t>Изд</w:t>
      </w:r>
      <w:r w:rsidR="00FD3F1F">
        <w:rPr>
          <w:rFonts w:ascii="Times New Roman" w:hAnsi="Times New Roman"/>
          <w:sz w:val="28"/>
          <w:szCs w:val="28"/>
        </w:rPr>
        <w:t>-</w:t>
      </w:r>
      <w:r w:rsidRPr="00285537">
        <w:rPr>
          <w:rFonts w:ascii="Times New Roman" w:hAnsi="Times New Roman"/>
          <w:sz w:val="28"/>
          <w:szCs w:val="28"/>
        </w:rPr>
        <w:t>во С.</w:t>
      </w:r>
      <w:r w:rsidR="00FD3F1F">
        <w:rPr>
          <w:rFonts w:ascii="Times New Roman" w:hAnsi="Times New Roman"/>
          <w:sz w:val="28"/>
          <w:szCs w:val="28"/>
        </w:rPr>
        <w:t>-</w:t>
      </w:r>
      <w:proofErr w:type="spellStart"/>
      <w:r w:rsidRPr="00285537">
        <w:rPr>
          <w:rFonts w:ascii="Times New Roman" w:hAnsi="Times New Roman"/>
          <w:sz w:val="28"/>
          <w:szCs w:val="28"/>
        </w:rPr>
        <w:t>Петерб</w:t>
      </w:r>
      <w:proofErr w:type="spellEnd"/>
      <w:r w:rsidRPr="00285537">
        <w:rPr>
          <w:rFonts w:ascii="Times New Roman" w:hAnsi="Times New Roman"/>
          <w:sz w:val="28"/>
          <w:szCs w:val="28"/>
        </w:rPr>
        <w:t xml:space="preserve">. </w:t>
      </w:r>
      <w:r w:rsidR="00955A02">
        <w:rPr>
          <w:rFonts w:ascii="Times New Roman" w:hAnsi="Times New Roman"/>
          <w:sz w:val="28"/>
          <w:szCs w:val="28"/>
        </w:rPr>
        <w:t>у</w:t>
      </w:r>
      <w:r w:rsidRPr="00285537">
        <w:rPr>
          <w:rFonts w:ascii="Times New Roman" w:hAnsi="Times New Roman"/>
          <w:sz w:val="28"/>
          <w:szCs w:val="28"/>
        </w:rPr>
        <w:t>н</w:t>
      </w:r>
      <w:r w:rsidR="00FD3F1F">
        <w:rPr>
          <w:rFonts w:ascii="Times New Roman" w:hAnsi="Times New Roman"/>
          <w:sz w:val="28"/>
          <w:szCs w:val="28"/>
        </w:rPr>
        <w:t>-</w:t>
      </w:r>
      <w:r w:rsidRPr="00285537">
        <w:rPr>
          <w:rFonts w:ascii="Times New Roman" w:hAnsi="Times New Roman"/>
          <w:sz w:val="28"/>
          <w:szCs w:val="28"/>
        </w:rPr>
        <w:t xml:space="preserve">та, 2003. – 242 с. </w:t>
      </w:r>
    </w:p>
    <w:p w:rsidR="007E36BF" w:rsidRPr="00285537" w:rsidRDefault="007E36BF" w:rsidP="00882B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37">
        <w:rPr>
          <w:rFonts w:ascii="Times New Roman" w:hAnsi="Times New Roman"/>
          <w:sz w:val="28"/>
          <w:szCs w:val="28"/>
        </w:rPr>
        <w:t>Аннинский, Л.А. Русский человек на любовном свидании [Текст] /</w:t>
      </w:r>
      <w:r w:rsidR="00955A02">
        <w:rPr>
          <w:rFonts w:ascii="Times New Roman" w:hAnsi="Times New Roman"/>
          <w:sz w:val="28"/>
          <w:szCs w:val="28"/>
        </w:rPr>
        <w:t xml:space="preserve"> </w:t>
      </w:r>
      <w:r w:rsidRPr="00285537">
        <w:rPr>
          <w:rFonts w:ascii="Times New Roman" w:hAnsi="Times New Roman"/>
          <w:sz w:val="28"/>
          <w:szCs w:val="28"/>
        </w:rPr>
        <w:t>Л.</w:t>
      </w:r>
      <w:r w:rsidR="00955A02">
        <w:rPr>
          <w:rFonts w:ascii="Times New Roman" w:hAnsi="Times New Roman"/>
          <w:sz w:val="28"/>
          <w:szCs w:val="28"/>
        </w:rPr>
        <w:t> </w:t>
      </w:r>
      <w:r w:rsidRPr="00285537">
        <w:rPr>
          <w:rFonts w:ascii="Times New Roman" w:hAnsi="Times New Roman"/>
          <w:sz w:val="28"/>
          <w:szCs w:val="28"/>
        </w:rPr>
        <w:t>А.</w:t>
      </w:r>
      <w:r w:rsidR="00FD3F1F">
        <w:rPr>
          <w:rFonts w:ascii="Times New Roman" w:hAnsi="Times New Roman"/>
          <w:sz w:val="28"/>
          <w:szCs w:val="28"/>
        </w:rPr>
        <w:t> </w:t>
      </w:r>
      <w:r w:rsidRPr="00285537">
        <w:rPr>
          <w:rFonts w:ascii="Times New Roman" w:hAnsi="Times New Roman"/>
          <w:sz w:val="28"/>
          <w:szCs w:val="28"/>
        </w:rPr>
        <w:t>Аннинский. – М.: Согласие, 2004. – 261 с.</w:t>
      </w:r>
    </w:p>
    <w:p w:rsidR="007E36BF" w:rsidRPr="006A2497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A2497">
        <w:rPr>
          <w:rFonts w:ascii="Times New Roman" w:hAnsi="Times New Roman"/>
          <w:b/>
          <w:i/>
          <w:sz w:val="28"/>
          <w:szCs w:val="28"/>
        </w:rPr>
        <w:t xml:space="preserve">Книга </w:t>
      </w:r>
      <w:r>
        <w:rPr>
          <w:rFonts w:ascii="Times New Roman" w:hAnsi="Times New Roman"/>
          <w:b/>
          <w:i/>
          <w:sz w:val="28"/>
          <w:szCs w:val="28"/>
        </w:rPr>
        <w:t>двух</w:t>
      </w:r>
      <w:r w:rsidRPr="006A2497">
        <w:rPr>
          <w:rFonts w:ascii="Times New Roman" w:hAnsi="Times New Roman"/>
          <w:b/>
          <w:i/>
          <w:sz w:val="28"/>
          <w:szCs w:val="28"/>
        </w:rPr>
        <w:t xml:space="preserve"> авторов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537">
        <w:rPr>
          <w:rFonts w:ascii="Times New Roman" w:hAnsi="Times New Roman"/>
          <w:sz w:val="28"/>
          <w:szCs w:val="28"/>
        </w:rPr>
        <w:t>Горышкина</w:t>
      </w:r>
      <w:proofErr w:type="spellEnd"/>
      <w:r w:rsidRPr="00285537">
        <w:rPr>
          <w:rFonts w:ascii="Times New Roman" w:hAnsi="Times New Roman"/>
          <w:sz w:val="28"/>
          <w:szCs w:val="28"/>
        </w:rPr>
        <w:t>, Т.К. Ботанические экскурсии по городу [Текст] / Т.К.</w:t>
      </w:r>
      <w:r w:rsidR="00FD3F1F">
        <w:rPr>
          <w:rFonts w:ascii="Times New Roman" w:hAnsi="Times New Roman"/>
          <w:sz w:val="28"/>
          <w:szCs w:val="28"/>
        </w:rPr>
        <w:t> </w:t>
      </w:r>
      <w:proofErr w:type="spellStart"/>
      <w:r w:rsidRPr="00285537">
        <w:rPr>
          <w:rFonts w:ascii="Times New Roman" w:hAnsi="Times New Roman"/>
          <w:sz w:val="28"/>
          <w:szCs w:val="28"/>
        </w:rPr>
        <w:t>Горышкина</w:t>
      </w:r>
      <w:proofErr w:type="spellEnd"/>
      <w:r w:rsidRPr="00285537">
        <w:rPr>
          <w:rFonts w:ascii="Times New Roman" w:hAnsi="Times New Roman"/>
          <w:sz w:val="28"/>
          <w:szCs w:val="28"/>
        </w:rPr>
        <w:t>, М.Е. Игнатьева. – СПб</w:t>
      </w:r>
      <w:proofErr w:type="gramStart"/>
      <w:r w:rsidRPr="00285537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285537">
        <w:rPr>
          <w:rFonts w:ascii="Times New Roman" w:hAnsi="Times New Roman"/>
          <w:sz w:val="28"/>
          <w:szCs w:val="28"/>
        </w:rPr>
        <w:t>Химиздат</w:t>
      </w:r>
      <w:proofErr w:type="spellEnd"/>
      <w:r w:rsidRPr="00285537">
        <w:rPr>
          <w:rFonts w:ascii="Times New Roman" w:hAnsi="Times New Roman"/>
          <w:sz w:val="28"/>
          <w:szCs w:val="28"/>
        </w:rPr>
        <w:t>, 2000. – 149 с.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37">
        <w:rPr>
          <w:rFonts w:ascii="Times New Roman" w:hAnsi="Times New Roman"/>
          <w:sz w:val="28"/>
          <w:szCs w:val="28"/>
        </w:rPr>
        <w:t>Каверин, Б.И. Логика для Юристов [Текст]: учебн</w:t>
      </w:r>
      <w:r w:rsidR="00FD3F1F">
        <w:rPr>
          <w:rFonts w:ascii="Times New Roman" w:hAnsi="Times New Roman"/>
          <w:sz w:val="28"/>
          <w:szCs w:val="28"/>
        </w:rPr>
        <w:t>ое</w:t>
      </w:r>
      <w:r w:rsidRPr="00285537">
        <w:rPr>
          <w:rFonts w:ascii="Times New Roman" w:hAnsi="Times New Roman"/>
          <w:sz w:val="28"/>
          <w:szCs w:val="28"/>
        </w:rPr>
        <w:t xml:space="preserve"> пособие для вузов / Б.И. Каверин, Н.В. Демидов. – М.: Просвещение, 2004. </w:t>
      </w:r>
    </w:p>
    <w:p w:rsidR="007E36BF" w:rsidRPr="00A30E57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0E57">
        <w:rPr>
          <w:rFonts w:ascii="Times New Roman" w:hAnsi="Times New Roman"/>
          <w:b/>
          <w:i/>
          <w:sz w:val="28"/>
          <w:szCs w:val="28"/>
        </w:rPr>
        <w:t xml:space="preserve">Книга </w:t>
      </w:r>
      <w:r>
        <w:rPr>
          <w:rFonts w:ascii="Times New Roman" w:hAnsi="Times New Roman"/>
          <w:b/>
          <w:i/>
          <w:sz w:val="28"/>
          <w:szCs w:val="28"/>
        </w:rPr>
        <w:t>трех</w:t>
      </w:r>
      <w:r w:rsidRPr="00A30E57">
        <w:rPr>
          <w:rFonts w:ascii="Times New Roman" w:hAnsi="Times New Roman"/>
          <w:b/>
          <w:i/>
          <w:sz w:val="28"/>
          <w:szCs w:val="28"/>
        </w:rPr>
        <w:t xml:space="preserve"> авторов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37">
        <w:rPr>
          <w:rFonts w:ascii="Times New Roman" w:hAnsi="Times New Roman"/>
          <w:sz w:val="28"/>
          <w:szCs w:val="28"/>
        </w:rPr>
        <w:t xml:space="preserve">Крючков, И.П. Электрическая часть электростанций и подстанций [Текст] / И.П. Крючков, Н.И. </w:t>
      </w:r>
      <w:proofErr w:type="spellStart"/>
      <w:r w:rsidRPr="00285537">
        <w:rPr>
          <w:rFonts w:ascii="Times New Roman" w:hAnsi="Times New Roman"/>
          <w:sz w:val="28"/>
          <w:szCs w:val="28"/>
        </w:rPr>
        <w:t>Кувшинский</w:t>
      </w:r>
      <w:proofErr w:type="spellEnd"/>
      <w:r w:rsidRPr="00285537">
        <w:rPr>
          <w:rFonts w:ascii="Times New Roman" w:hAnsi="Times New Roman"/>
          <w:sz w:val="28"/>
          <w:szCs w:val="28"/>
        </w:rPr>
        <w:t xml:space="preserve">, Б.Н. </w:t>
      </w:r>
      <w:proofErr w:type="spellStart"/>
      <w:r w:rsidRPr="00285537">
        <w:rPr>
          <w:rFonts w:ascii="Times New Roman" w:hAnsi="Times New Roman"/>
          <w:sz w:val="28"/>
          <w:szCs w:val="28"/>
        </w:rPr>
        <w:t>Неклепаев</w:t>
      </w:r>
      <w:proofErr w:type="spellEnd"/>
      <w:r w:rsidRPr="00285537">
        <w:rPr>
          <w:rFonts w:ascii="Times New Roman" w:hAnsi="Times New Roman"/>
          <w:sz w:val="28"/>
          <w:szCs w:val="28"/>
        </w:rPr>
        <w:t xml:space="preserve">. – 3–е изд., </w:t>
      </w:r>
      <w:proofErr w:type="spellStart"/>
      <w:r w:rsidRPr="0028553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85537">
        <w:rPr>
          <w:rFonts w:ascii="Times New Roman" w:hAnsi="Times New Roman"/>
          <w:sz w:val="28"/>
          <w:szCs w:val="28"/>
        </w:rPr>
        <w:t>. и доп. – М.: Энергия, 1978. – 456 с.</w:t>
      </w:r>
    </w:p>
    <w:p w:rsidR="007E36BF" w:rsidRPr="00A30E57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0E57">
        <w:rPr>
          <w:rFonts w:ascii="Times New Roman" w:hAnsi="Times New Roman"/>
          <w:b/>
          <w:i/>
          <w:sz w:val="28"/>
          <w:szCs w:val="28"/>
        </w:rPr>
        <w:t>Книга с четырьмя  авторами и более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37">
        <w:rPr>
          <w:rFonts w:ascii="Times New Roman" w:hAnsi="Times New Roman"/>
          <w:sz w:val="28"/>
          <w:szCs w:val="28"/>
        </w:rPr>
        <w:t>Диффузионные процессы в металлах [Текст] / Ю.В. Коноплев, В.И.</w:t>
      </w:r>
      <w:r w:rsidR="00955A02">
        <w:rPr>
          <w:rFonts w:ascii="Times New Roman" w:hAnsi="Times New Roman"/>
          <w:sz w:val="28"/>
          <w:szCs w:val="28"/>
        </w:rPr>
        <w:t> </w:t>
      </w:r>
      <w:proofErr w:type="spellStart"/>
      <w:r w:rsidRPr="00285537">
        <w:rPr>
          <w:rFonts w:ascii="Times New Roman" w:hAnsi="Times New Roman"/>
          <w:sz w:val="28"/>
          <w:szCs w:val="28"/>
        </w:rPr>
        <w:t>Бьюи</w:t>
      </w:r>
      <w:proofErr w:type="spellEnd"/>
      <w:r w:rsidRPr="00285537">
        <w:rPr>
          <w:rFonts w:ascii="Times New Roman" w:hAnsi="Times New Roman"/>
          <w:sz w:val="28"/>
          <w:szCs w:val="28"/>
        </w:rPr>
        <w:t xml:space="preserve">, Е.И. Леонтьев </w:t>
      </w:r>
      <w:r w:rsidR="00955A02" w:rsidRPr="00955A02">
        <w:rPr>
          <w:rFonts w:ascii="Times New Roman" w:hAnsi="Times New Roman"/>
          <w:sz w:val="28"/>
          <w:szCs w:val="28"/>
        </w:rPr>
        <w:t>[</w:t>
      </w:r>
      <w:r w:rsidRPr="00285537">
        <w:rPr>
          <w:rFonts w:ascii="Times New Roman" w:hAnsi="Times New Roman"/>
          <w:sz w:val="28"/>
          <w:szCs w:val="28"/>
        </w:rPr>
        <w:t>и др.</w:t>
      </w:r>
      <w:r w:rsidR="00955A02" w:rsidRPr="00955A02">
        <w:rPr>
          <w:rFonts w:ascii="Times New Roman" w:hAnsi="Times New Roman"/>
          <w:sz w:val="28"/>
          <w:szCs w:val="28"/>
        </w:rPr>
        <w:t>]</w:t>
      </w:r>
      <w:r w:rsidRPr="00285537">
        <w:rPr>
          <w:rFonts w:ascii="Times New Roman" w:hAnsi="Times New Roman"/>
          <w:sz w:val="28"/>
          <w:szCs w:val="28"/>
        </w:rPr>
        <w:t>; под</w:t>
      </w:r>
      <w:proofErr w:type="gramStart"/>
      <w:r w:rsidRPr="00285537">
        <w:rPr>
          <w:rFonts w:ascii="Times New Roman" w:hAnsi="Times New Roman"/>
          <w:sz w:val="28"/>
          <w:szCs w:val="28"/>
        </w:rPr>
        <w:t>.</w:t>
      </w:r>
      <w:proofErr w:type="gramEnd"/>
      <w:r w:rsidRPr="002855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537">
        <w:rPr>
          <w:rFonts w:ascii="Times New Roman" w:hAnsi="Times New Roman"/>
          <w:sz w:val="28"/>
          <w:szCs w:val="28"/>
        </w:rPr>
        <w:t>р</w:t>
      </w:r>
      <w:proofErr w:type="gramEnd"/>
      <w:r w:rsidRPr="00285537">
        <w:rPr>
          <w:rFonts w:ascii="Times New Roman" w:hAnsi="Times New Roman"/>
          <w:sz w:val="28"/>
          <w:szCs w:val="28"/>
        </w:rPr>
        <w:t>ед. Ю.В. Коноплева. – М.: Металлургия, 1986 – 153 с.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37">
        <w:rPr>
          <w:rFonts w:ascii="Times New Roman" w:hAnsi="Times New Roman"/>
          <w:sz w:val="28"/>
          <w:szCs w:val="28"/>
        </w:rPr>
        <w:t>Маркетинг [Текст]: учебн</w:t>
      </w:r>
      <w:r w:rsidR="00FD3F1F">
        <w:rPr>
          <w:rFonts w:ascii="Times New Roman" w:hAnsi="Times New Roman"/>
          <w:sz w:val="28"/>
          <w:szCs w:val="28"/>
        </w:rPr>
        <w:t>ый</w:t>
      </w:r>
      <w:r w:rsidRPr="00285537">
        <w:rPr>
          <w:rFonts w:ascii="Times New Roman" w:hAnsi="Times New Roman"/>
          <w:sz w:val="28"/>
          <w:szCs w:val="28"/>
        </w:rPr>
        <w:t xml:space="preserve"> практикум / Р.Б. Ноздрева, Г.Д. Крылова, М.И. Соколова, В.Ю. </w:t>
      </w:r>
      <w:proofErr w:type="spellStart"/>
      <w:r w:rsidRPr="00285537">
        <w:rPr>
          <w:rFonts w:ascii="Times New Roman" w:hAnsi="Times New Roman"/>
          <w:sz w:val="28"/>
          <w:szCs w:val="28"/>
        </w:rPr>
        <w:t>Гречков</w:t>
      </w:r>
      <w:proofErr w:type="spellEnd"/>
      <w:r w:rsidRPr="00285537">
        <w:rPr>
          <w:rFonts w:ascii="Times New Roman" w:hAnsi="Times New Roman"/>
          <w:sz w:val="28"/>
          <w:szCs w:val="28"/>
        </w:rPr>
        <w:t>. – М.: Юрист, 2002. – 568 с.</w:t>
      </w:r>
    </w:p>
    <w:p w:rsidR="007E36BF" w:rsidRPr="00A30E57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0E57">
        <w:rPr>
          <w:rFonts w:ascii="Times New Roman" w:hAnsi="Times New Roman"/>
          <w:b/>
          <w:i/>
          <w:sz w:val="28"/>
          <w:szCs w:val="28"/>
        </w:rPr>
        <w:t>Описание книги под заглавием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37">
        <w:rPr>
          <w:rFonts w:ascii="Times New Roman" w:hAnsi="Times New Roman"/>
          <w:sz w:val="28"/>
          <w:szCs w:val="28"/>
        </w:rPr>
        <w:lastRenderedPageBreak/>
        <w:t xml:space="preserve">Деловое досье фирмы [Текст]: краткое пособие по делопроизводству. – М.: </w:t>
      </w:r>
      <w:proofErr w:type="spellStart"/>
      <w:r w:rsidRPr="00285537">
        <w:rPr>
          <w:rFonts w:ascii="Times New Roman" w:hAnsi="Times New Roman"/>
          <w:sz w:val="28"/>
          <w:szCs w:val="28"/>
        </w:rPr>
        <w:t>Информ</w:t>
      </w:r>
      <w:proofErr w:type="spellEnd"/>
      <w:r w:rsidRPr="00285537">
        <w:rPr>
          <w:rFonts w:ascii="Times New Roman" w:hAnsi="Times New Roman"/>
          <w:sz w:val="28"/>
          <w:szCs w:val="28"/>
        </w:rPr>
        <w:t>. Центр «Маркетинг», 1993. – 88 с.</w:t>
      </w:r>
    </w:p>
    <w:p w:rsidR="007E36BF" w:rsidRPr="00A30E57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0E57">
        <w:rPr>
          <w:rFonts w:ascii="Times New Roman" w:hAnsi="Times New Roman"/>
          <w:b/>
          <w:i/>
          <w:sz w:val="28"/>
          <w:szCs w:val="28"/>
        </w:rPr>
        <w:t>Описание переводного издания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37">
        <w:rPr>
          <w:rFonts w:ascii="Times New Roman" w:hAnsi="Times New Roman"/>
          <w:sz w:val="28"/>
          <w:szCs w:val="28"/>
        </w:rPr>
        <w:t xml:space="preserve">Гроссе, Э. Химия для </w:t>
      </w:r>
      <w:proofErr w:type="gramStart"/>
      <w:r w:rsidRPr="00285537">
        <w:rPr>
          <w:rFonts w:ascii="Times New Roman" w:hAnsi="Times New Roman"/>
          <w:sz w:val="28"/>
          <w:szCs w:val="28"/>
        </w:rPr>
        <w:t>любознательных</w:t>
      </w:r>
      <w:proofErr w:type="gramEnd"/>
      <w:r w:rsidRPr="00285537">
        <w:rPr>
          <w:rFonts w:ascii="Times New Roman" w:hAnsi="Times New Roman"/>
          <w:sz w:val="28"/>
          <w:szCs w:val="28"/>
        </w:rPr>
        <w:t xml:space="preserve"> [Текст]: пер. с нем. / Э. Гроссе, Х. </w:t>
      </w:r>
      <w:proofErr w:type="spellStart"/>
      <w:r w:rsidRPr="00285537">
        <w:rPr>
          <w:rFonts w:ascii="Times New Roman" w:hAnsi="Times New Roman"/>
          <w:sz w:val="28"/>
          <w:szCs w:val="28"/>
        </w:rPr>
        <w:t>Вайсмантель</w:t>
      </w:r>
      <w:proofErr w:type="spellEnd"/>
      <w:r w:rsidRPr="00285537">
        <w:rPr>
          <w:rFonts w:ascii="Times New Roman" w:hAnsi="Times New Roman"/>
          <w:sz w:val="28"/>
          <w:szCs w:val="28"/>
        </w:rPr>
        <w:t>. – М.: Химия, 1980. – 392 с.</w:t>
      </w:r>
    </w:p>
    <w:p w:rsidR="007E36BF" w:rsidRPr="00A30E57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0E57">
        <w:rPr>
          <w:rFonts w:ascii="Times New Roman" w:hAnsi="Times New Roman"/>
          <w:b/>
          <w:i/>
          <w:sz w:val="28"/>
          <w:szCs w:val="28"/>
        </w:rPr>
        <w:t>Описание монографии</w:t>
      </w:r>
      <w:r w:rsidRPr="00A30E57">
        <w:rPr>
          <w:rFonts w:ascii="Times New Roman" w:hAnsi="Times New Roman"/>
          <w:i/>
          <w:sz w:val="28"/>
          <w:szCs w:val="28"/>
        </w:rPr>
        <w:t xml:space="preserve"> 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37">
        <w:rPr>
          <w:rFonts w:ascii="Times New Roman" w:hAnsi="Times New Roman"/>
          <w:sz w:val="28"/>
          <w:szCs w:val="28"/>
        </w:rPr>
        <w:t>Маликов, Л.В. Эмоциональное развитие подростков, воспитывающихся вне семьи [Текст]: моногр</w:t>
      </w:r>
      <w:r w:rsidR="00FD3F1F">
        <w:rPr>
          <w:rFonts w:ascii="Times New Roman" w:hAnsi="Times New Roman"/>
          <w:sz w:val="28"/>
          <w:szCs w:val="28"/>
        </w:rPr>
        <w:t>афия</w:t>
      </w:r>
      <w:r w:rsidRPr="00285537">
        <w:rPr>
          <w:rFonts w:ascii="Times New Roman" w:hAnsi="Times New Roman"/>
          <w:sz w:val="28"/>
          <w:szCs w:val="28"/>
        </w:rPr>
        <w:t xml:space="preserve"> / Л.В. Маликов</w:t>
      </w:r>
      <w:r w:rsidR="00FD3F1F" w:rsidRPr="00FD3F1F">
        <w:rPr>
          <w:rFonts w:ascii="Times New Roman" w:hAnsi="Times New Roman"/>
          <w:sz w:val="28"/>
          <w:szCs w:val="28"/>
        </w:rPr>
        <w:t>.</w:t>
      </w:r>
      <w:r w:rsidRPr="00285537">
        <w:rPr>
          <w:rFonts w:ascii="Times New Roman" w:hAnsi="Times New Roman"/>
          <w:sz w:val="28"/>
          <w:szCs w:val="28"/>
        </w:rPr>
        <w:t xml:space="preserve"> </w:t>
      </w:r>
      <w:r w:rsidR="00FD3F1F">
        <w:rPr>
          <w:rFonts w:ascii="Times New Roman" w:hAnsi="Times New Roman"/>
          <w:sz w:val="28"/>
          <w:szCs w:val="28"/>
        </w:rPr>
        <w:t xml:space="preserve">– </w:t>
      </w:r>
      <w:r w:rsidRPr="00285537">
        <w:rPr>
          <w:rFonts w:ascii="Times New Roman" w:hAnsi="Times New Roman"/>
          <w:sz w:val="28"/>
          <w:szCs w:val="28"/>
        </w:rPr>
        <w:t>Оренбург</w:t>
      </w:r>
      <w:r w:rsidR="00FD3F1F">
        <w:rPr>
          <w:rFonts w:ascii="Times New Roman" w:hAnsi="Times New Roman"/>
          <w:sz w:val="28"/>
          <w:szCs w:val="28"/>
        </w:rPr>
        <w:t xml:space="preserve">: </w:t>
      </w:r>
      <w:r w:rsidR="00FD3F1F" w:rsidRPr="00285537">
        <w:rPr>
          <w:rFonts w:ascii="Times New Roman" w:hAnsi="Times New Roman"/>
          <w:sz w:val="28"/>
          <w:szCs w:val="28"/>
        </w:rPr>
        <w:t>Оренбург</w:t>
      </w:r>
      <w:proofErr w:type="gramStart"/>
      <w:r w:rsidR="00FD3F1F" w:rsidRPr="00285537">
        <w:rPr>
          <w:rFonts w:ascii="Times New Roman" w:hAnsi="Times New Roman"/>
          <w:sz w:val="28"/>
          <w:szCs w:val="28"/>
        </w:rPr>
        <w:t>.</w:t>
      </w:r>
      <w:proofErr w:type="gramEnd"/>
      <w:r w:rsidR="00FD3F1F" w:rsidRPr="002855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3F1F" w:rsidRPr="00285537">
        <w:rPr>
          <w:rFonts w:ascii="Times New Roman" w:hAnsi="Times New Roman"/>
          <w:sz w:val="28"/>
          <w:szCs w:val="28"/>
        </w:rPr>
        <w:t>г</w:t>
      </w:r>
      <w:proofErr w:type="gramEnd"/>
      <w:r w:rsidR="00FD3F1F" w:rsidRPr="00285537">
        <w:rPr>
          <w:rFonts w:ascii="Times New Roman" w:hAnsi="Times New Roman"/>
          <w:sz w:val="28"/>
          <w:szCs w:val="28"/>
        </w:rPr>
        <w:t xml:space="preserve">ос. </w:t>
      </w:r>
      <w:proofErr w:type="spellStart"/>
      <w:r w:rsidR="00FD3F1F" w:rsidRPr="00285537">
        <w:rPr>
          <w:rFonts w:ascii="Times New Roman" w:hAnsi="Times New Roman"/>
          <w:sz w:val="28"/>
          <w:szCs w:val="28"/>
        </w:rPr>
        <w:t>пед</w:t>
      </w:r>
      <w:proofErr w:type="spellEnd"/>
      <w:r w:rsidR="00FD3F1F" w:rsidRPr="00285537">
        <w:rPr>
          <w:rFonts w:ascii="Times New Roman" w:hAnsi="Times New Roman"/>
          <w:sz w:val="28"/>
          <w:szCs w:val="28"/>
        </w:rPr>
        <w:t xml:space="preserve">. </w:t>
      </w:r>
      <w:r w:rsidR="00FD3F1F">
        <w:rPr>
          <w:rFonts w:ascii="Times New Roman" w:hAnsi="Times New Roman"/>
          <w:sz w:val="28"/>
          <w:szCs w:val="28"/>
        </w:rPr>
        <w:t>у</w:t>
      </w:r>
      <w:r w:rsidR="00FD3F1F" w:rsidRPr="00285537">
        <w:rPr>
          <w:rFonts w:ascii="Times New Roman" w:hAnsi="Times New Roman"/>
          <w:sz w:val="28"/>
          <w:szCs w:val="28"/>
        </w:rPr>
        <w:t>н</w:t>
      </w:r>
      <w:r w:rsidR="00FD3F1F">
        <w:rPr>
          <w:rFonts w:ascii="Times New Roman" w:hAnsi="Times New Roman"/>
          <w:sz w:val="28"/>
          <w:szCs w:val="28"/>
        </w:rPr>
        <w:t>-</w:t>
      </w:r>
      <w:r w:rsidR="00FD3F1F" w:rsidRPr="00285537">
        <w:rPr>
          <w:rFonts w:ascii="Times New Roman" w:hAnsi="Times New Roman"/>
          <w:sz w:val="28"/>
          <w:szCs w:val="28"/>
        </w:rPr>
        <w:t>т</w:t>
      </w:r>
      <w:r w:rsidR="00FD3F1F">
        <w:rPr>
          <w:rFonts w:ascii="Times New Roman" w:hAnsi="Times New Roman"/>
          <w:sz w:val="28"/>
          <w:szCs w:val="28"/>
        </w:rPr>
        <w:t>,</w:t>
      </w:r>
      <w:r w:rsidR="00FD3F1F" w:rsidRPr="00285537">
        <w:rPr>
          <w:rFonts w:ascii="Times New Roman" w:hAnsi="Times New Roman"/>
          <w:sz w:val="28"/>
          <w:szCs w:val="28"/>
        </w:rPr>
        <w:t xml:space="preserve"> </w:t>
      </w:r>
      <w:r w:rsidRPr="00285537">
        <w:rPr>
          <w:rFonts w:ascii="Times New Roman" w:hAnsi="Times New Roman"/>
          <w:sz w:val="28"/>
          <w:szCs w:val="28"/>
        </w:rPr>
        <w:t>2000. – 142 с.</w:t>
      </w:r>
    </w:p>
    <w:p w:rsidR="007E36BF" w:rsidRPr="00A30E57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0E57">
        <w:rPr>
          <w:rFonts w:ascii="Times New Roman" w:hAnsi="Times New Roman"/>
          <w:b/>
          <w:i/>
          <w:sz w:val="28"/>
          <w:szCs w:val="28"/>
        </w:rPr>
        <w:t>Описание справочных изданий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37">
        <w:rPr>
          <w:rFonts w:ascii="Times New Roman" w:hAnsi="Times New Roman"/>
          <w:sz w:val="28"/>
          <w:szCs w:val="28"/>
        </w:rPr>
        <w:t>а) энциклопедии: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37">
        <w:rPr>
          <w:rFonts w:ascii="Times New Roman" w:hAnsi="Times New Roman"/>
          <w:sz w:val="28"/>
          <w:szCs w:val="28"/>
        </w:rPr>
        <w:t xml:space="preserve">Зайцев, С.М. Ваш ребенок от рождения до школы [Текст]: </w:t>
      </w:r>
      <w:proofErr w:type="spellStart"/>
      <w:r w:rsidRPr="00285537">
        <w:rPr>
          <w:rFonts w:ascii="Times New Roman" w:hAnsi="Times New Roman"/>
          <w:sz w:val="28"/>
          <w:szCs w:val="28"/>
        </w:rPr>
        <w:t>универс</w:t>
      </w:r>
      <w:proofErr w:type="spellEnd"/>
      <w:r w:rsidRPr="002855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5537">
        <w:rPr>
          <w:rFonts w:ascii="Times New Roman" w:hAnsi="Times New Roman"/>
          <w:sz w:val="28"/>
          <w:szCs w:val="28"/>
        </w:rPr>
        <w:t>энцикл</w:t>
      </w:r>
      <w:proofErr w:type="spellEnd"/>
      <w:r w:rsidRPr="00285537">
        <w:rPr>
          <w:rFonts w:ascii="Times New Roman" w:hAnsi="Times New Roman"/>
          <w:sz w:val="28"/>
          <w:szCs w:val="28"/>
        </w:rPr>
        <w:t>. / С.М. Зайцев. – М.: Махаон; Минск: Кн</w:t>
      </w:r>
      <w:proofErr w:type="gramStart"/>
      <w:r w:rsidRPr="00285537">
        <w:rPr>
          <w:rFonts w:ascii="Times New Roman" w:hAnsi="Times New Roman"/>
          <w:sz w:val="28"/>
          <w:szCs w:val="28"/>
        </w:rPr>
        <w:t>.д</w:t>
      </w:r>
      <w:proofErr w:type="gramEnd"/>
      <w:r w:rsidRPr="00285537">
        <w:rPr>
          <w:rFonts w:ascii="Times New Roman" w:hAnsi="Times New Roman"/>
          <w:sz w:val="28"/>
          <w:szCs w:val="28"/>
        </w:rPr>
        <w:t>ом, 2000 – 508 с.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85537">
        <w:rPr>
          <w:rFonts w:ascii="Times New Roman" w:hAnsi="Times New Roman"/>
          <w:sz w:val="28"/>
          <w:szCs w:val="28"/>
        </w:rPr>
        <w:t>) словари: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37">
        <w:rPr>
          <w:rFonts w:ascii="Times New Roman" w:hAnsi="Times New Roman"/>
          <w:sz w:val="28"/>
          <w:szCs w:val="28"/>
        </w:rPr>
        <w:t>Ожегов, С.И. Толковый словарь русского языка [Текст] / С.И. Ожегов, Н.Ю. Шведова. – М.: Азбуковник, 2000. – 940 с.</w:t>
      </w:r>
    </w:p>
    <w:p w:rsidR="00E808F1" w:rsidRDefault="00E808F1" w:rsidP="00955A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Default="007E36BF" w:rsidP="00955A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4DDE">
        <w:rPr>
          <w:rFonts w:ascii="Times New Roman" w:hAnsi="Times New Roman"/>
          <w:b/>
          <w:sz w:val="28"/>
          <w:szCs w:val="28"/>
        </w:rPr>
        <w:t>Описание составной части документа</w:t>
      </w:r>
    </w:p>
    <w:p w:rsidR="00E808F1" w:rsidRPr="00E44DDE" w:rsidRDefault="00E808F1" w:rsidP="00955A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36BF" w:rsidRPr="00A30E57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0E57">
        <w:rPr>
          <w:rFonts w:ascii="Times New Roman" w:hAnsi="Times New Roman"/>
          <w:b/>
          <w:i/>
          <w:sz w:val="28"/>
          <w:szCs w:val="28"/>
        </w:rPr>
        <w:t>Описание статьи из газеты, журнала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37">
        <w:rPr>
          <w:rFonts w:ascii="Times New Roman" w:hAnsi="Times New Roman"/>
          <w:sz w:val="28"/>
          <w:szCs w:val="28"/>
        </w:rPr>
        <w:t>Громов, В. Россия и Европа [Текст] / В. Громов // Известия. – 2009. – 2 марта. – С. 2.</w:t>
      </w:r>
    </w:p>
    <w:p w:rsidR="007E36BF" w:rsidRPr="00955A02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37">
        <w:rPr>
          <w:rFonts w:ascii="Times New Roman" w:hAnsi="Times New Roman"/>
          <w:sz w:val="28"/>
          <w:szCs w:val="28"/>
        </w:rPr>
        <w:t>Гончаров, П. Афганистан на авансцене мировой политики [Текст]  П.</w:t>
      </w:r>
      <w:r w:rsidR="00955A02">
        <w:rPr>
          <w:rFonts w:ascii="Times New Roman" w:hAnsi="Times New Roman"/>
          <w:sz w:val="28"/>
          <w:szCs w:val="28"/>
          <w:lang w:val="en-US"/>
        </w:rPr>
        <w:t> </w:t>
      </w:r>
      <w:r w:rsidRPr="00285537"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Pr="00285537">
        <w:rPr>
          <w:rFonts w:ascii="Times New Roman" w:hAnsi="Times New Roman"/>
          <w:sz w:val="28"/>
          <w:szCs w:val="28"/>
        </w:rPr>
        <w:t xml:space="preserve">ончаров // Международная жизнь. – 2009. </w:t>
      </w:r>
      <w:r w:rsidR="00955A02" w:rsidRPr="00955A02">
        <w:rPr>
          <w:rFonts w:ascii="Times New Roman" w:hAnsi="Times New Roman"/>
          <w:sz w:val="28"/>
          <w:szCs w:val="28"/>
        </w:rPr>
        <w:t>–</w:t>
      </w:r>
      <w:r w:rsidRPr="00285537">
        <w:rPr>
          <w:rFonts w:ascii="Times New Roman" w:hAnsi="Times New Roman"/>
          <w:sz w:val="28"/>
          <w:szCs w:val="28"/>
        </w:rPr>
        <w:t xml:space="preserve"> № 4. – С. 119</w:t>
      </w:r>
      <w:r w:rsidR="00955A02" w:rsidRPr="00955A02">
        <w:rPr>
          <w:rFonts w:ascii="Times New Roman" w:hAnsi="Times New Roman"/>
          <w:sz w:val="28"/>
          <w:szCs w:val="28"/>
        </w:rPr>
        <w:t>-</w:t>
      </w:r>
      <w:r w:rsidRPr="00285537">
        <w:rPr>
          <w:rFonts w:ascii="Times New Roman" w:hAnsi="Times New Roman"/>
          <w:sz w:val="28"/>
          <w:szCs w:val="28"/>
        </w:rPr>
        <w:t>129</w:t>
      </w:r>
      <w:r w:rsidR="00955A02" w:rsidRPr="00955A02">
        <w:rPr>
          <w:rFonts w:ascii="Times New Roman" w:hAnsi="Times New Roman"/>
          <w:sz w:val="28"/>
          <w:szCs w:val="28"/>
        </w:rPr>
        <w:t>.</w:t>
      </w:r>
    </w:p>
    <w:p w:rsidR="007E36BF" w:rsidRPr="00A30E57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0E57">
        <w:rPr>
          <w:rFonts w:ascii="Times New Roman" w:hAnsi="Times New Roman"/>
          <w:b/>
          <w:i/>
          <w:sz w:val="28"/>
          <w:szCs w:val="28"/>
        </w:rPr>
        <w:t>Описание статьи из научного сборника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537">
        <w:rPr>
          <w:rFonts w:ascii="Times New Roman" w:hAnsi="Times New Roman"/>
          <w:sz w:val="28"/>
          <w:szCs w:val="28"/>
        </w:rPr>
        <w:t>Двиняникова</w:t>
      </w:r>
      <w:proofErr w:type="spellEnd"/>
      <w:r w:rsidRPr="00285537">
        <w:rPr>
          <w:rFonts w:ascii="Times New Roman" w:hAnsi="Times New Roman"/>
          <w:sz w:val="28"/>
          <w:szCs w:val="28"/>
        </w:rPr>
        <w:t xml:space="preserve">, Г.С. Комплимент: Коммуникативный статус или стратегия в дискурсе [Текст] / Г.С. </w:t>
      </w:r>
      <w:proofErr w:type="spellStart"/>
      <w:r w:rsidRPr="00285537">
        <w:rPr>
          <w:rFonts w:ascii="Times New Roman" w:hAnsi="Times New Roman"/>
          <w:sz w:val="28"/>
          <w:szCs w:val="28"/>
        </w:rPr>
        <w:t>Двиняникова</w:t>
      </w:r>
      <w:proofErr w:type="spellEnd"/>
      <w:r w:rsidRPr="00285537">
        <w:rPr>
          <w:rFonts w:ascii="Times New Roman" w:hAnsi="Times New Roman"/>
          <w:sz w:val="28"/>
          <w:szCs w:val="28"/>
        </w:rPr>
        <w:t xml:space="preserve"> // Социальная власть языка: сб. науч. трудов / Воронеж</w:t>
      </w:r>
      <w:proofErr w:type="gramStart"/>
      <w:r w:rsidRPr="00285537">
        <w:rPr>
          <w:rFonts w:ascii="Times New Roman" w:hAnsi="Times New Roman"/>
          <w:sz w:val="28"/>
          <w:szCs w:val="28"/>
        </w:rPr>
        <w:t>.</w:t>
      </w:r>
      <w:proofErr w:type="gramEnd"/>
      <w:r w:rsidRPr="0028553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85537">
        <w:rPr>
          <w:rFonts w:ascii="Times New Roman" w:hAnsi="Times New Roman"/>
          <w:sz w:val="28"/>
          <w:szCs w:val="28"/>
        </w:rPr>
        <w:t>м</w:t>
      </w:r>
      <w:proofErr w:type="gramEnd"/>
      <w:r w:rsidRPr="00285537">
        <w:rPr>
          <w:rFonts w:ascii="Times New Roman" w:hAnsi="Times New Roman"/>
          <w:sz w:val="28"/>
          <w:szCs w:val="28"/>
        </w:rPr>
        <w:t>ежрегион</w:t>
      </w:r>
      <w:proofErr w:type="spellEnd"/>
      <w:r w:rsidRPr="00285537">
        <w:rPr>
          <w:rFonts w:ascii="Times New Roman" w:hAnsi="Times New Roman"/>
          <w:sz w:val="28"/>
          <w:szCs w:val="28"/>
        </w:rPr>
        <w:t xml:space="preserve">. ин–т обществ. наук, Воронежский гос. </w:t>
      </w:r>
      <w:proofErr w:type="spellStart"/>
      <w:r w:rsidRPr="00285537">
        <w:rPr>
          <w:rFonts w:ascii="Times New Roman" w:hAnsi="Times New Roman"/>
          <w:sz w:val="28"/>
          <w:szCs w:val="28"/>
        </w:rPr>
        <w:t>ун</w:t>
      </w:r>
      <w:proofErr w:type="spellEnd"/>
      <w:r w:rsidRPr="00285537">
        <w:rPr>
          <w:rFonts w:ascii="Times New Roman" w:hAnsi="Times New Roman"/>
          <w:sz w:val="28"/>
          <w:szCs w:val="28"/>
        </w:rPr>
        <w:t xml:space="preserve">–т, </w:t>
      </w:r>
      <w:proofErr w:type="spellStart"/>
      <w:r w:rsidRPr="00285537">
        <w:rPr>
          <w:rFonts w:ascii="Times New Roman" w:hAnsi="Times New Roman"/>
          <w:sz w:val="28"/>
          <w:szCs w:val="28"/>
        </w:rPr>
        <w:t>факульт</w:t>
      </w:r>
      <w:proofErr w:type="spellEnd"/>
      <w:r w:rsidRPr="002855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5537">
        <w:rPr>
          <w:rFonts w:ascii="Times New Roman" w:hAnsi="Times New Roman"/>
          <w:sz w:val="28"/>
          <w:szCs w:val="28"/>
        </w:rPr>
        <w:t>романо</w:t>
      </w:r>
      <w:proofErr w:type="spellEnd"/>
      <w:r w:rsidRPr="00285537">
        <w:rPr>
          <w:rFonts w:ascii="Times New Roman" w:hAnsi="Times New Roman"/>
          <w:sz w:val="28"/>
          <w:szCs w:val="28"/>
        </w:rPr>
        <w:t>–германской истории. – Воронеж, 2001. – С. 101 – 106</w:t>
      </w:r>
    </w:p>
    <w:p w:rsidR="007E36BF" w:rsidRPr="00A30E57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0E57">
        <w:rPr>
          <w:rFonts w:ascii="Times New Roman" w:hAnsi="Times New Roman"/>
          <w:b/>
          <w:i/>
          <w:sz w:val="28"/>
          <w:szCs w:val="28"/>
        </w:rPr>
        <w:lastRenderedPageBreak/>
        <w:t>Описание главы из книги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537">
        <w:rPr>
          <w:rFonts w:ascii="Times New Roman" w:hAnsi="Times New Roman"/>
          <w:sz w:val="28"/>
          <w:szCs w:val="28"/>
        </w:rPr>
        <w:t>Пилко</w:t>
      </w:r>
      <w:proofErr w:type="spellEnd"/>
      <w:r w:rsidRPr="00285537">
        <w:rPr>
          <w:rFonts w:ascii="Times New Roman" w:hAnsi="Times New Roman"/>
          <w:sz w:val="28"/>
          <w:szCs w:val="28"/>
        </w:rPr>
        <w:t xml:space="preserve">, И.С. Библиотека как технологическая система [Текст] / И.С. </w:t>
      </w:r>
      <w:proofErr w:type="spellStart"/>
      <w:r w:rsidRPr="00285537">
        <w:rPr>
          <w:rFonts w:ascii="Times New Roman" w:hAnsi="Times New Roman"/>
          <w:sz w:val="28"/>
          <w:szCs w:val="28"/>
        </w:rPr>
        <w:t>Пилко</w:t>
      </w:r>
      <w:proofErr w:type="spellEnd"/>
      <w:r w:rsidRPr="00285537">
        <w:rPr>
          <w:rFonts w:ascii="Times New Roman" w:hAnsi="Times New Roman"/>
          <w:sz w:val="28"/>
          <w:szCs w:val="28"/>
        </w:rPr>
        <w:t xml:space="preserve"> //  </w:t>
      </w:r>
      <w:proofErr w:type="spellStart"/>
      <w:r w:rsidRPr="00285537">
        <w:rPr>
          <w:rFonts w:ascii="Times New Roman" w:hAnsi="Times New Roman"/>
          <w:sz w:val="28"/>
          <w:szCs w:val="28"/>
        </w:rPr>
        <w:t>Пилко</w:t>
      </w:r>
      <w:proofErr w:type="spellEnd"/>
      <w:r w:rsidRPr="00285537">
        <w:rPr>
          <w:rFonts w:ascii="Times New Roman" w:hAnsi="Times New Roman"/>
          <w:sz w:val="28"/>
          <w:szCs w:val="28"/>
        </w:rPr>
        <w:t xml:space="preserve"> И.С. Основы библиотечной технологии: </w:t>
      </w:r>
      <w:proofErr w:type="spellStart"/>
      <w:r w:rsidRPr="00285537">
        <w:rPr>
          <w:rFonts w:ascii="Times New Roman" w:hAnsi="Times New Roman"/>
          <w:sz w:val="28"/>
          <w:szCs w:val="28"/>
        </w:rPr>
        <w:t>учебно</w:t>
      </w:r>
      <w:proofErr w:type="spellEnd"/>
      <w:r w:rsidRPr="00285537">
        <w:rPr>
          <w:rFonts w:ascii="Times New Roman" w:hAnsi="Times New Roman"/>
          <w:sz w:val="28"/>
          <w:szCs w:val="28"/>
        </w:rPr>
        <w:t>–методическое пособие – М., 2003. – гл. 3. – С. 32 – 41</w:t>
      </w:r>
    </w:p>
    <w:p w:rsidR="007E36BF" w:rsidRPr="00A30E57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0E57">
        <w:rPr>
          <w:rFonts w:ascii="Times New Roman" w:hAnsi="Times New Roman"/>
          <w:b/>
          <w:i/>
          <w:sz w:val="28"/>
          <w:szCs w:val="28"/>
        </w:rPr>
        <w:t>Описание электронного ресурса локального доступа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537">
        <w:rPr>
          <w:rFonts w:ascii="Times New Roman" w:hAnsi="Times New Roman"/>
          <w:sz w:val="28"/>
          <w:szCs w:val="28"/>
        </w:rPr>
        <w:t xml:space="preserve">Художественная энциклопедия зарубежного классического искусства [Электронный ресурс]: Электрон. текстовые, граф., </w:t>
      </w:r>
      <w:proofErr w:type="spellStart"/>
      <w:r w:rsidRPr="00285537">
        <w:rPr>
          <w:rFonts w:ascii="Times New Roman" w:hAnsi="Times New Roman"/>
          <w:sz w:val="28"/>
          <w:szCs w:val="28"/>
        </w:rPr>
        <w:t>зв</w:t>
      </w:r>
      <w:proofErr w:type="spellEnd"/>
      <w:r w:rsidRPr="00285537">
        <w:rPr>
          <w:rFonts w:ascii="Times New Roman" w:hAnsi="Times New Roman"/>
          <w:sz w:val="28"/>
          <w:szCs w:val="28"/>
        </w:rPr>
        <w:t>. дан</w:t>
      </w:r>
      <w:proofErr w:type="gramStart"/>
      <w:r w:rsidRPr="00285537">
        <w:rPr>
          <w:rFonts w:ascii="Times New Roman" w:hAnsi="Times New Roman"/>
          <w:sz w:val="28"/>
          <w:szCs w:val="28"/>
        </w:rPr>
        <w:t>.</w:t>
      </w:r>
      <w:proofErr w:type="gramEnd"/>
      <w:r w:rsidRPr="002855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537">
        <w:rPr>
          <w:rFonts w:ascii="Times New Roman" w:hAnsi="Times New Roman"/>
          <w:sz w:val="28"/>
          <w:szCs w:val="28"/>
        </w:rPr>
        <w:t>и</w:t>
      </w:r>
      <w:proofErr w:type="gramEnd"/>
      <w:r w:rsidRPr="00285537">
        <w:rPr>
          <w:rFonts w:ascii="Times New Roman" w:hAnsi="Times New Roman"/>
          <w:sz w:val="28"/>
          <w:szCs w:val="28"/>
        </w:rPr>
        <w:t xml:space="preserve"> прикладная </w:t>
      </w:r>
      <w:proofErr w:type="spellStart"/>
      <w:r w:rsidRPr="00285537">
        <w:rPr>
          <w:rFonts w:ascii="Times New Roman" w:hAnsi="Times New Roman"/>
          <w:sz w:val="28"/>
          <w:szCs w:val="28"/>
        </w:rPr>
        <w:t>прогр</w:t>
      </w:r>
      <w:proofErr w:type="spellEnd"/>
      <w:r w:rsidRPr="00285537">
        <w:rPr>
          <w:rFonts w:ascii="Times New Roman" w:hAnsi="Times New Roman"/>
          <w:sz w:val="28"/>
          <w:szCs w:val="28"/>
        </w:rPr>
        <w:t>. (546 Мб). – М.: Большая Рос</w:t>
      </w:r>
      <w:proofErr w:type="gramStart"/>
      <w:r w:rsidRPr="00285537">
        <w:rPr>
          <w:rFonts w:ascii="Times New Roman" w:hAnsi="Times New Roman"/>
          <w:sz w:val="28"/>
          <w:szCs w:val="28"/>
        </w:rPr>
        <w:t>.</w:t>
      </w:r>
      <w:proofErr w:type="gramEnd"/>
      <w:r w:rsidRPr="0028553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85537">
        <w:rPr>
          <w:rFonts w:ascii="Times New Roman" w:hAnsi="Times New Roman"/>
          <w:sz w:val="28"/>
          <w:szCs w:val="28"/>
        </w:rPr>
        <w:t>э</w:t>
      </w:r>
      <w:proofErr w:type="gramEnd"/>
      <w:r w:rsidRPr="00285537">
        <w:rPr>
          <w:rFonts w:ascii="Times New Roman" w:hAnsi="Times New Roman"/>
          <w:sz w:val="28"/>
          <w:szCs w:val="28"/>
        </w:rPr>
        <w:t>нцикл</w:t>
      </w:r>
      <w:proofErr w:type="spellEnd"/>
      <w:r w:rsidRPr="00285537">
        <w:rPr>
          <w:rFonts w:ascii="Times New Roman" w:hAnsi="Times New Roman"/>
          <w:sz w:val="28"/>
          <w:szCs w:val="28"/>
        </w:rPr>
        <w:t>., 1996. – 1 электрон. опт. диск (CD-ROM), 12 см.</w:t>
      </w:r>
    </w:p>
    <w:p w:rsidR="007E36BF" w:rsidRPr="00A30E57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0E57">
        <w:rPr>
          <w:rFonts w:ascii="Times New Roman" w:hAnsi="Times New Roman"/>
          <w:b/>
          <w:i/>
          <w:sz w:val="28"/>
          <w:szCs w:val="28"/>
        </w:rPr>
        <w:t>Описание электронного ресурса удаленного доступа</w:t>
      </w:r>
    </w:p>
    <w:p w:rsidR="007E36BF" w:rsidRDefault="007E36BF" w:rsidP="00882BEF">
      <w:pPr>
        <w:tabs>
          <w:tab w:val="left" w:pos="0"/>
          <w:tab w:val="left" w:pos="180"/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303">
        <w:rPr>
          <w:rFonts w:ascii="Times New Roman" w:hAnsi="Times New Roman"/>
          <w:sz w:val="28"/>
          <w:szCs w:val="28"/>
        </w:rPr>
        <w:t xml:space="preserve">Образование: исследовано в мире [Электронный ресурс]: </w:t>
      </w:r>
      <w:proofErr w:type="spellStart"/>
      <w:r w:rsidRPr="00005303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005303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Pr="00005303">
        <w:rPr>
          <w:rFonts w:ascii="Times New Roman" w:hAnsi="Times New Roman"/>
          <w:sz w:val="28"/>
          <w:szCs w:val="28"/>
        </w:rPr>
        <w:t>пед</w:t>
      </w:r>
      <w:proofErr w:type="spellEnd"/>
      <w:r w:rsidRPr="00005303">
        <w:rPr>
          <w:rFonts w:ascii="Times New Roman" w:hAnsi="Times New Roman"/>
          <w:sz w:val="28"/>
          <w:szCs w:val="28"/>
        </w:rPr>
        <w:t xml:space="preserve">. интернет – журнал с библиотекой–депозитарием = oim.ru. – М.: OIM.RU? 2000 – 2001. – Режим доступа: </w:t>
      </w:r>
      <w:proofErr w:type="spellStart"/>
      <w:r w:rsidRPr="00005303">
        <w:rPr>
          <w:rFonts w:ascii="Times New Roman" w:hAnsi="Times New Roman"/>
          <w:sz w:val="28"/>
          <w:szCs w:val="28"/>
        </w:rPr>
        <w:t>www</w:t>
      </w:r>
      <w:proofErr w:type="spellEnd"/>
      <w:r w:rsidRPr="00005303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Pr="00005303">
          <w:rPr>
            <w:rFonts w:ascii="Times New Roman" w:hAnsi="Times New Roman"/>
            <w:sz w:val="28"/>
            <w:szCs w:val="28"/>
          </w:rPr>
          <w:t>URL:http://www.oim.ru/</w:t>
        </w:r>
      </w:hyperlink>
      <w:r w:rsidRPr="00005303">
        <w:rPr>
          <w:rFonts w:ascii="Times New Roman" w:hAnsi="Times New Roman"/>
          <w:sz w:val="28"/>
          <w:szCs w:val="28"/>
        </w:rPr>
        <w:t>. –</w:t>
      </w:r>
      <w:r w:rsidRPr="005304E0">
        <w:rPr>
          <w:rFonts w:ascii="Times New Roman" w:hAnsi="Times New Roman"/>
          <w:sz w:val="28"/>
          <w:szCs w:val="28"/>
        </w:rPr>
        <w:t xml:space="preserve"> 10.02.2001.</w:t>
      </w:r>
      <w:r w:rsidRPr="00285537">
        <w:rPr>
          <w:rFonts w:ascii="Times New Roman" w:hAnsi="Times New Roman"/>
          <w:sz w:val="28"/>
          <w:szCs w:val="28"/>
        </w:rPr>
        <w:t xml:space="preserve">  </w:t>
      </w:r>
    </w:p>
    <w:p w:rsidR="007E36BF" w:rsidRPr="00DF0139" w:rsidRDefault="007E36BF" w:rsidP="00882BE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0E57">
        <w:rPr>
          <w:rFonts w:ascii="Times New Roman" w:hAnsi="Times New Roman"/>
          <w:b/>
          <w:i/>
          <w:sz w:val="28"/>
          <w:szCs w:val="28"/>
        </w:rPr>
        <w:t xml:space="preserve">Описание электронного ресурса </w:t>
      </w:r>
      <w:r w:rsidRPr="00DF0139">
        <w:rPr>
          <w:rFonts w:ascii="Times New Roman" w:hAnsi="Times New Roman"/>
          <w:b/>
          <w:i/>
          <w:sz w:val="28"/>
          <w:szCs w:val="28"/>
        </w:rPr>
        <w:t xml:space="preserve">локального доступа </w:t>
      </w:r>
    </w:p>
    <w:p w:rsidR="007E36BF" w:rsidRDefault="007E36BF" w:rsidP="00882B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92F">
        <w:rPr>
          <w:rFonts w:ascii="Times New Roman" w:hAnsi="Times New Roman"/>
          <w:sz w:val="28"/>
          <w:szCs w:val="28"/>
        </w:rPr>
        <w:t>Александр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2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2F">
        <w:rPr>
          <w:rFonts w:ascii="Times New Roman" w:hAnsi="Times New Roman"/>
          <w:sz w:val="28"/>
          <w:szCs w:val="28"/>
        </w:rPr>
        <w:t>Наполеон [Электронный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2F">
        <w:rPr>
          <w:rFonts w:ascii="Times New Roman" w:hAnsi="Times New Roman"/>
          <w:sz w:val="28"/>
          <w:szCs w:val="28"/>
        </w:rPr>
        <w:t>ресурс]: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2F">
        <w:rPr>
          <w:rFonts w:ascii="Times New Roman" w:hAnsi="Times New Roman"/>
          <w:sz w:val="28"/>
          <w:szCs w:val="28"/>
        </w:rPr>
        <w:t>История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2F">
        <w:rPr>
          <w:rFonts w:ascii="Times New Roman" w:hAnsi="Times New Roman"/>
          <w:sz w:val="28"/>
          <w:szCs w:val="28"/>
        </w:rPr>
        <w:t xml:space="preserve">двух императоров / Музей-панорама «Бородинская битва», </w:t>
      </w:r>
      <w:proofErr w:type="spellStart"/>
      <w:r w:rsidRPr="0005192F">
        <w:rPr>
          <w:rFonts w:ascii="Times New Roman" w:hAnsi="Times New Roman"/>
          <w:sz w:val="28"/>
          <w:szCs w:val="28"/>
        </w:rPr>
        <w:t>Интерсофт</w:t>
      </w:r>
      <w:proofErr w:type="spellEnd"/>
      <w:r w:rsidRPr="0005192F">
        <w:rPr>
          <w:rFonts w:ascii="Times New Roman" w:hAnsi="Times New Roman"/>
          <w:sz w:val="28"/>
          <w:szCs w:val="28"/>
        </w:rPr>
        <w:t xml:space="preserve">. – Электрон. Дан. – М. : </w:t>
      </w:r>
      <w:proofErr w:type="spellStart"/>
      <w:r w:rsidRPr="0005192F">
        <w:rPr>
          <w:rFonts w:ascii="Times New Roman" w:hAnsi="Times New Roman"/>
          <w:sz w:val="28"/>
          <w:szCs w:val="28"/>
        </w:rPr>
        <w:t>Интерс</w:t>
      </w:r>
      <w:r>
        <w:rPr>
          <w:rFonts w:ascii="Times New Roman" w:hAnsi="Times New Roman"/>
          <w:sz w:val="28"/>
          <w:szCs w:val="28"/>
        </w:rPr>
        <w:t>офт</w:t>
      </w:r>
      <w:proofErr w:type="spellEnd"/>
      <w:r>
        <w:rPr>
          <w:rFonts w:ascii="Times New Roman" w:hAnsi="Times New Roman"/>
          <w:sz w:val="28"/>
          <w:szCs w:val="28"/>
        </w:rPr>
        <w:t>, сор.. 1997. – 1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Pr="0005192F">
        <w:rPr>
          <w:rFonts w:ascii="Times New Roman" w:hAnsi="Times New Roman"/>
          <w:sz w:val="28"/>
          <w:szCs w:val="28"/>
        </w:rPr>
        <w:t xml:space="preserve">пт. Диск (CD-ROM). </w:t>
      </w:r>
    </w:p>
    <w:p w:rsidR="00E808F1" w:rsidRDefault="00E808F1" w:rsidP="00882BE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6BF" w:rsidRDefault="007E36BF" w:rsidP="005F04F4">
      <w:pPr>
        <w:pStyle w:val="Default"/>
        <w:spacing w:line="360" w:lineRule="auto"/>
        <w:rPr>
          <w:b/>
          <w:sz w:val="28"/>
          <w:szCs w:val="28"/>
        </w:rPr>
      </w:pPr>
    </w:p>
    <w:p w:rsidR="007E36BF" w:rsidRPr="00153167" w:rsidRDefault="007E36BF" w:rsidP="00874294">
      <w:pPr>
        <w:pStyle w:val="Defaul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53167">
        <w:rPr>
          <w:rFonts w:ascii="Times New Roman" w:hAnsi="Times New Roman"/>
          <w:b/>
          <w:sz w:val="28"/>
          <w:szCs w:val="28"/>
        </w:rPr>
        <w:lastRenderedPageBreak/>
        <w:t>4. Требования к процедуре защиты курсовой работы</w:t>
      </w:r>
    </w:p>
    <w:p w:rsidR="007E36BF" w:rsidRPr="00153167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6BF" w:rsidRDefault="00E808F1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Законченная курсовая работа сдается руководителю для проверки.</w:t>
      </w:r>
      <w:r w:rsidR="00F50867">
        <w:rPr>
          <w:rFonts w:ascii="Times New Roman" w:hAnsi="Times New Roman"/>
          <w:sz w:val="28"/>
          <w:szCs w:val="28"/>
        </w:rPr>
        <w:t xml:space="preserve"> </w:t>
      </w:r>
      <w:r w:rsidR="007E36BF" w:rsidRPr="00153167">
        <w:rPr>
          <w:rFonts w:ascii="Times New Roman" w:hAnsi="Times New Roman"/>
          <w:sz w:val="28"/>
          <w:szCs w:val="28"/>
        </w:rPr>
        <w:t>Курсовая работ</w:t>
      </w:r>
      <w:r w:rsidR="002B6E2E">
        <w:rPr>
          <w:rFonts w:ascii="Times New Roman" w:hAnsi="Times New Roman"/>
          <w:sz w:val="28"/>
          <w:szCs w:val="28"/>
        </w:rPr>
        <w:t>а</w:t>
      </w:r>
      <w:r w:rsidR="007E36BF" w:rsidRPr="00153167">
        <w:rPr>
          <w:rFonts w:ascii="Times New Roman" w:hAnsi="Times New Roman"/>
          <w:sz w:val="28"/>
          <w:szCs w:val="28"/>
        </w:rPr>
        <w:t xml:space="preserve"> в завершенном виде должна быть представлена </w:t>
      </w:r>
      <w:r w:rsidR="002B6E2E" w:rsidRPr="00153167">
        <w:rPr>
          <w:rFonts w:ascii="Times New Roman" w:hAnsi="Times New Roman"/>
          <w:sz w:val="28"/>
          <w:szCs w:val="28"/>
        </w:rPr>
        <w:t>преподавателю</w:t>
      </w:r>
      <w:r w:rsidR="002B6E2E">
        <w:rPr>
          <w:rFonts w:ascii="Times New Roman" w:hAnsi="Times New Roman"/>
          <w:sz w:val="28"/>
          <w:szCs w:val="28"/>
        </w:rPr>
        <w:t>-</w:t>
      </w:r>
      <w:r w:rsidR="007E36BF" w:rsidRPr="00153167">
        <w:rPr>
          <w:rFonts w:ascii="Times New Roman" w:hAnsi="Times New Roman"/>
          <w:sz w:val="28"/>
          <w:szCs w:val="28"/>
        </w:rPr>
        <w:t>руководителю не позднее</w:t>
      </w:r>
      <w:r w:rsidR="00C04EFC">
        <w:rPr>
          <w:rFonts w:ascii="Times New Roman" w:hAnsi="Times New Roman"/>
          <w:sz w:val="28"/>
          <w:szCs w:val="28"/>
        </w:rPr>
        <w:t>,</w:t>
      </w:r>
      <w:r w:rsidR="007E36BF" w:rsidRPr="00153167">
        <w:rPr>
          <w:rFonts w:ascii="Times New Roman" w:hAnsi="Times New Roman"/>
          <w:sz w:val="28"/>
          <w:szCs w:val="28"/>
        </w:rPr>
        <w:t xml:space="preserve"> чем </w:t>
      </w:r>
      <w:r w:rsidR="007E36BF" w:rsidRPr="00153167">
        <w:rPr>
          <w:rStyle w:val="a4"/>
          <w:rFonts w:ascii="Times New Roman" w:hAnsi="Times New Roman"/>
          <w:b w:val="0"/>
          <w:sz w:val="28"/>
          <w:szCs w:val="28"/>
        </w:rPr>
        <w:t xml:space="preserve">за </w:t>
      </w:r>
      <w:r w:rsidR="00C04EFC">
        <w:rPr>
          <w:rStyle w:val="a4"/>
          <w:rFonts w:ascii="Times New Roman" w:hAnsi="Times New Roman"/>
          <w:b w:val="0"/>
          <w:sz w:val="28"/>
          <w:szCs w:val="28"/>
        </w:rPr>
        <w:t xml:space="preserve">3 дня </w:t>
      </w:r>
      <w:r w:rsidR="007E36BF" w:rsidRPr="00153167">
        <w:rPr>
          <w:rFonts w:ascii="Times New Roman" w:hAnsi="Times New Roman"/>
          <w:sz w:val="28"/>
          <w:szCs w:val="28"/>
        </w:rPr>
        <w:t>до установленного срока защиты курсовой работы.</w:t>
      </w:r>
    </w:p>
    <w:p w:rsidR="00F50867" w:rsidRPr="00153167" w:rsidRDefault="00F50867" w:rsidP="00F50867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3167">
        <w:rPr>
          <w:rFonts w:ascii="Times New Roman" w:hAnsi="Times New Roman"/>
          <w:sz w:val="28"/>
          <w:szCs w:val="28"/>
        </w:rPr>
        <w:t>Недопущенную</w:t>
      </w:r>
      <w:proofErr w:type="spellEnd"/>
      <w:r w:rsidRPr="00153167">
        <w:rPr>
          <w:rFonts w:ascii="Times New Roman" w:hAnsi="Times New Roman"/>
          <w:sz w:val="28"/>
          <w:szCs w:val="28"/>
        </w:rPr>
        <w:t xml:space="preserve"> к защите работу необходимо переделать в соответствии с замечаниями преподавателя</w:t>
      </w:r>
      <w:r>
        <w:rPr>
          <w:rFonts w:ascii="Times New Roman" w:hAnsi="Times New Roman"/>
          <w:sz w:val="28"/>
          <w:szCs w:val="28"/>
        </w:rPr>
        <w:t>-руководителя</w:t>
      </w:r>
      <w:r w:rsidRPr="00153167">
        <w:rPr>
          <w:rFonts w:ascii="Times New Roman" w:hAnsi="Times New Roman"/>
          <w:sz w:val="28"/>
          <w:szCs w:val="28"/>
        </w:rPr>
        <w:t>.</w:t>
      </w:r>
    </w:p>
    <w:p w:rsidR="00C04EFC" w:rsidRDefault="00C04EFC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должна быть зарегистрирована в Журнале регистрации курсовых работ, хранящемся на кафедре государственного, муниципального управления и права.</w:t>
      </w:r>
    </w:p>
    <w:p w:rsidR="002B6E2E" w:rsidRPr="00153167" w:rsidRDefault="002B6E2E" w:rsidP="002B6E2E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E2E">
        <w:rPr>
          <w:rFonts w:ascii="Times New Roman" w:hAnsi="Times New Roman"/>
          <w:sz w:val="28"/>
          <w:szCs w:val="28"/>
        </w:rPr>
        <w:t>Защита курсовой работы проводится в комиссии из преподавателей кафедры, включая руководителя работы. Состав комиссии утверждается заведующим кафедрой. Состав комиссии составляет не менее 3</w:t>
      </w:r>
      <w:r>
        <w:rPr>
          <w:rFonts w:ascii="Times New Roman" w:hAnsi="Times New Roman"/>
          <w:sz w:val="28"/>
          <w:szCs w:val="28"/>
        </w:rPr>
        <w:t>-х</w:t>
      </w:r>
      <w:r w:rsidRPr="002B6E2E">
        <w:rPr>
          <w:rFonts w:ascii="Times New Roman" w:hAnsi="Times New Roman"/>
          <w:sz w:val="28"/>
          <w:szCs w:val="28"/>
        </w:rPr>
        <w:t xml:space="preserve"> человек: руководитель курсовой работы </w:t>
      </w:r>
      <w:r>
        <w:rPr>
          <w:rFonts w:ascii="Times New Roman" w:hAnsi="Times New Roman"/>
          <w:sz w:val="28"/>
          <w:szCs w:val="28"/>
        </w:rPr>
        <w:t>–</w:t>
      </w:r>
      <w:r w:rsidRPr="002B6E2E">
        <w:rPr>
          <w:rFonts w:ascii="Times New Roman" w:hAnsi="Times New Roman"/>
          <w:sz w:val="28"/>
          <w:szCs w:val="28"/>
        </w:rPr>
        <w:t xml:space="preserve"> председатель комиссии, не менее двух преподавателей кафедры </w:t>
      </w:r>
      <w:r w:rsidR="007C0A1B">
        <w:rPr>
          <w:rFonts w:ascii="Times New Roman" w:hAnsi="Times New Roman"/>
          <w:sz w:val="28"/>
          <w:szCs w:val="28"/>
        </w:rPr>
        <w:t>–</w:t>
      </w:r>
      <w:r w:rsidRPr="002B6E2E">
        <w:rPr>
          <w:rFonts w:ascii="Times New Roman" w:hAnsi="Times New Roman"/>
          <w:sz w:val="28"/>
          <w:szCs w:val="28"/>
        </w:rPr>
        <w:t xml:space="preserve"> член</w:t>
      </w:r>
      <w:r w:rsidR="007C0A1B">
        <w:rPr>
          <w:rFonts w:ascii="Times New Roman" w:hAnsi="Times New Roman"/>
          <w:sz w:val="28"/>
          <w:szCs w:val="28"/>
        </w:rPr>
        <w:t>ов</w:t>
      </w:r>
      <w:r w:rsidRPr="002B6E2E">
        <w:rPr>
          <w:rFonts w:ascii="Times New Roman" w:hAnsi="Times New Roman"/>
          <w:sz w:val="28"/>
          <w:szCs w:val="28"/>
        </w:rPr>
        <w:t xml:space="preserve"> комиссии.</w:t>
      </w:r>
    </w:p>
    <w:p w:rsidR="007E36BF" w:rsidRPr="00153167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 Защита курсовой работы проводится до сдачи экзамена по курсу и имеет публичный характер. </w:t>
      </w:r>
      <w:proofErr w:type="gramStart"/>
      <w:r w:rsidRPr="0015316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53167">
        <w:rPr>
          <w:rFonts w:ascii="Times New Roman" w:hAnsi="Times New Roman"/>
          <w:sz w:val="28"/>
          <w:szCs w:val="28"/>
        </w:rPr>
        <w:t xml:space="preserve"> готовит выступление на 5</w:t>
      </w:r>
      <w:r w:rsidR="00776A9F">
        <w:rPr>
          <w:rFonts w:ascii="Times New Roman" w:hAnsi="Times New Roman"/>
          <w:sz w:val="28"/>
          <w:szCs w:val="28"/>
        </w:rPr>
        <w:t>-</w:t>
      </w:r>
      <w:r w:rsidRPr="00153167">
        <w:rPr>
          <w:rFonts w:ascii="Times New Roman" w:hAnsi="Times New Roman"/>
          <w:sz w:val="28"/>
          <w:szCs w:val="28"/>
        </w:rPr>
        <w:t>7</w:t>
      </w:r>
      <w:r w:rsidR="00955A02">
        <w:rPr>
          <w:rFonts w:ascii="Times New Roman" w:hAnsi="Times New Roman"/>
          <w:sz w:val="28"/>
          <w:szCs w:val="28"/>
        </w:rPr>
        <w:t> </w:t>
      </w:r>
      <w:r w:rsidRPr="00153167">
        <w:rPr>
          <w:rFonts w:ascii="Times New Roman" w:hAnsi="Times New Roman"/>
          <w:sz w:val="28"/>
          <w:szCs w:val="28"/>
        </w:rPr>
        <w:t>минут.</w:t>
      </w:r>
    </w:p>
    <w:p w:rsidR="007E36BF" w:rsidRPr="00153167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Текст </w:t>
      </w:r>
      <w:r w:rsidR="002B6E2E">
        <w:rPr>
          <w:rFonts w:ascii="Times New Roman" w:hAnsi="Times New Roman"/>
          <w:sz w:val="28"/>
          <w:szCs w:val="28"/>
        </w:rPr>
        <w:t>выступления</w:t>
      </w:r>
      <w:r w:rsidRPr="00153167">
        <w:rPr>
          <w:rFonts w:ascii="Times New Roman" w:hAnsi="Times New Roman"/>
          <w:sz w:val="28"/>
          <w:szCs w:val="28"/>
        </w:rPr>
        <w:t xml:space="preserve"> должен включать следующие </w:t>
      </w:r>
      <w:r w:rsidR="002B6E2E">
        <w:rPr>
          <w:rFonts w:ascii="Times New Roman" w:hAnsi="Times New Roman"/>
          <w:sz w:val="28"/>
          <w:szCs w:val="28"/>
        </w:rPr>
        <w:t>элементы</w:t>
      </w:r>
      <w:r w:rsidRPr="00153167">
        <w:rPr>
          <w:rFonts w:ascii="Times New Roman" w:hAnsi="Times New Roman"/>
          <w:sz w:val="28"/>
          <w:szCs w:val="28"/>
        </w:rPr>
        <w:t>: актуальность курсовой работы</w:t>
      </w:r>
      <w:r w:rsidR="002B6E2E">
        <w:rPr>
          <w:rFonts w:ascii="Times New Roman" w:hAnsi="Times New Roman"/>
          <w:sz w:val="28"/>
          <w:szCs w:val="28"/>
        </w:rPr>
        <w:t>;</w:t>
      </w:r>
      <w:r w:rsidRPr="00153167">
        <w:rPr>
          <w:rFonts w:ascii="Times New Roman" w:hAnsi="Times New Roman"/>
          <w:sz w:val="28"/>
          <w:szCs w:val="28"/>
        </w:rPr>
        <w:t xml:space="preserve"> объект и предмет исследования</w:t>
      </w:r>
      <w:r w:rsidR="002B6E2E">
        <w:rPr>
          <w:rFonts w:ascii="Times New Roman" w:hAnsi="Times New Roman"/>
          <w:sz w:val="28"/>
          <w:szCs w:val="28"/>
        </w:rPr>
        <w:t>;</w:t>
      </w:r>
      <w:r w:rsidRPr="00153167">
        <w:rPr>
          <w:rFonts w:ascii="Times New Roman" w:hAnsi="Times New Roman"/>
          <w:sz w:val="28"/>
          <w:szCs w:val="28"/>
        </w:rPr>
        <w:t xml:space="preserve"> цель и задачи работы</w:t>
      </w:r>
      <w:r w:rsidR="002B6E2E">
        <w:rPr>
          <w:rFonts w:ascii="Times New Roman" w:hAnsi="Times New Roman"/>
          <w:sz w:val="28"/>
          <w:szCs w:val="28"/>
        </w:rPr>
        <w:t>;</w:t>
      </w:r>
      <w:r w:rsidRPr="00153167">
        <w:rPr>
          <w:rFonts w:ascii="Times New Roman" w:hAnsi="Times New Roman"/>
          <w:sz w:val="28"/>
          <w:szCs w:val="28"/>
        </w:rPr>
        <w:t xml:space="preserve"> затрагиваемые проблемы; основные результаты и выводы</w:t>
      </w:r>
      <w:r w:rsidR="002B6E2E">
        <w:rPr>
          <w:rFonts w:ascii="Times New Roman" w:hAnsi="Times New Roman"/>
          <w:sz w:val="28"/>
          <w:szCs w:val="28"/>
        </w:rPr>
        <w:t>,</w:t>
      </w:r>
      <w:r w:rsidRPr="00153167">
        <w:rPr>
          <w:rFonts w:ascii="Times New Roman" w:hAnsi="Times New Roman"/>
          <w:sz w:val="28"/>
          <w:szCs w:val="28"/>
        </w:rPr>
        <w:t xml:space="preserve"> сделанные обучающимся. </w:t>
      </w:r>
    </w:p>
    <w:p w:rsidR="007E36BF" w:rsidRPr="00153167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После выступления, </w:t>
      </w:r>
      <w:proofErr w:type="gramStart"/>
      <w:r w:rsidRPr="00153167">
        <w:rPr>
          <w:rFonts w:ascii="Times New Roman" w:hAnsi="Times New Roman"/>
          <w:sz w:val="28"/>
          <w:szCs w:val="28"/>
        </w:rPr>
        <w:t>отвечающему</w:t>
      </w:r>
      <w:proofErr w:type="gramEnd"/>
      <w:r w:rsidRPr="00153167">
        <w:rPr>
          <w:rFonts w:ascii="Times New Roman" w:hAnsi="Times New Roman"/>
          <w:sz w:val="28"/>
          <w:szCs w:val="28"/>
        </w:rPr>
        <w:t xml:space="preserve"> задаются дополнительные вопросы по теме курсовой работы.</w:t>
      </w:r>
    </w:p>
    <w:p w:rsidR="002B6E2E" w:rsidRPr="00153167" w:rsidRDefault="002B6E2E" w:rsidP="002B6E2E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E2E">
        <w:rPr>
          <w:rFonts w:ascii="Times New Roman" w:hAnsi="Times New Roman"/>
          <w:sz w:val="28"/>
          <w:szCs w:val="28"/>
        </w:rPr>
        <w:t>По результатам защиты курсовой работы выставляются оценки</w:t>
      </w:r>
      <w:r>
        <w:rPr>
          <w:rFonts w:ascii="Times New Roman" w:hAnsi="Times New Roman"/>
          <w:sz w:val="28"/>
          <w:szCs w:val="28"/>
        </w:rPr>
        <w:t>:</w:t>
      </w:r>
      <w:r w:rsidRPr="002B6E2E">
        <w:rPr>
          <w:rFonts w:ascii="Times New Roman" w:hAnsi="Times New Roman"/>
          <w:sz w:val="28"/>
          <w:szCs w:val="28"/>
        </w:rPr>
        <w:t xml:space="preserve"> «отлично», «хорошо», «удовлетворительно» или «неудовлетворительно» с учетом качества выполнения текстовой части работы, полноты доклада студента и ответов на вопросы при защите, устного отзыва руководителя работы.</w:t>
      </w:r>
    </w:p>
    <w:p w:rsidR="007E36BF" w:rsidRPr="00153167" w:rsidRDefault="007E36BF" w:rsidP="00874294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lastRenderedPageBreak/>
        <w:t>При определении оценки курсовой работы учитываются</w:t>
      </w:r>
      <w:r w:rsidR="002B6E2E">
        <w:rPr>
          <w:rFonts w:ascii="Times New Roman" w:hAnsi="Times New Roman"/>
          <w:sz w:val="28"/>
          <w:szCs w:val="28"/>
        </w:rPr>
        <w:t xml:space="preserve"> следующие компоненты ее текстовой части</w:t>
      </w:r>
      <w:r w:rsidRPr="00153167">
        <w:rPr>
          <w:rFonts w:ascii="Times New Roman" w:hAnsi="Times New Roman"/>
          <w:sz w:val="28"/>
          <w:szCs w:val="28"/>
        </w:rPr>
        <w:t>:</w:t>
      </w:r>
    </w:p>
    <w:p w:rsidR="007E36BF" w:rsidRDefault="007E36BF" w:rsidP="0039604C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степень разработанности темы;</w:t>
      </w:r>
    </w:p>
    <w:p w:rsidR="00F50867" w:rsidRDefault="00F50867" w:rsidP="00F50867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полнота освещения основных вопросов темы и качество проведенного автором работы анализа;</w:t>
      </w:r>
    </w:p>
    <w:p w:rsidR="00F50867" w:rsidRPr="00153167" w:rsidRDefault="00F50867" w:rsidP="00F50867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актуальных </w:t>
      </w:r>
      <w:r w:rsidRPr="00153167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>о-правовых</w:t>
      </w:r>
      <w:r w:rsidRPr="00153167">
        <w:rPr>
          <w:rFonts w:ascii="Times New Roman" w:hAnsi="Times New Roman"/>
          <w:sz w:val="28"/>
          <w:szCs w:val="28"/>
        </w:rPr>
        <w:t xml:space="preserve"> актов;</w:t>
      </w:r>
    </w:p>
    <w:p w:rsidR="00F50867" w:rsidRDefault="00F50867" w:rsidP="00F50867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использование дополнительной литературы, практических материалов конкретн</w:t>
      </w:r>
      <w:r>
        <w:rPr>
          <w:rFonts w:ascii="Times New Roman" w:hAnsi="Times New Roman"/>
          <w:sz w:val="28"/>
          <w:szCs w:val="28"/>
        </w:rPr>
        <w:t>ых</w:t>
      </w:r>
      <w:r w:rsidRPr="00153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организаций/</w:t>
      </w:r>
      <w:r w:rsidRPr="00153167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153167">
        <w:rPr>
          <w:rFonts w:ascii="Times New Roman" w:hAnsi="Times New Roman"/>
          <w:sz w:val="28"/>
          <w:szCs w:val="28"/>
        </w:rPr>
        <w:t xml:space="preserve"> власти;</w:t>
      </w:r>
    </w:p>
    <w:p w:rsidR="00F50867" w:rsidRPr="00153167" w:rsidRDefault="00F50867" w:rsidP="00F50867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работе </w:t>
      </w:r>
      <w:r w:rsidRPr="00153167">
        <w:rPr>
          <w:rFonts w:ascii="Times New Roman" w:hAnsi="Times New Roman"/>
          <w:sz w:val="28"/>
          <w:szCs w:val="28"/>
        </w:rPr>
        <w:t>практическ</w:t>
      </w:r>
      <w:r>
        <w:rPr>
          <w:rFonts w:ascii="Times New Roman" w:hAnsi="Times New Roman"/>
          <w:sz w:val="28"/>
          <w:szCs w:val="28"/>
        </w:rPr>
        <w:t>их</w:t>
      </w:r>
      <w:r w:rsidRPr="00153167">
        <w:rPr>
          <w:rFonts w:ascii="Times New Roman" w:hAnsi="Times New Roman"/>
          <w:sz w:val="28"/>
          <w:szCs w:val="28"/>
        </w:rPr>
        <w:t xml:space="preserve"> глав, содержащ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53167">
        <w:rPr>
          <w:rFonts w:ascii="Times New Roman" w:hAnsi="Times New Roman"/>
          <w:sz w:val="28"/>
          <w:szCs w:val="28"/>
        </w:rPr>
        <w:t>анализ проблемы, выводы и рекомендации;</w:t>
      </w:r>
    </w:p>
    <w:p w:rsidR="007E36BF" w:rsidRPr="00153167" w:rsidRDefault="007E36BF" w:rsidP="0039604C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творческий подход к написанию курсовой работы;</w:t>
      </w:r>
    </w:p>
    <w:p w:rsidR="007E36BF" w:rsidRPr="00153167" w:rsidRDefault="007E36BF" w:rsidP="0039604C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правильность и научная обоснованность выводов;</w:t>
      </w:r>
    </w:p>
    <w:p w:rsidR="007E36BF" w:rsidRPr="00153167" w:rsidRDefault="007E36BF" w:rsidP="0039604C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стиль изложения;</w:t>
      </w:r>
    </w:p>
    <w:p w:rsidR="007E36BF" w:rsidRPr="00153167" w:rsidRDefault="007E36BF" w:rsidP="0039604C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аккуратное оформление курсовой работы.</w:t>
      </w:r>
    </w:p>
    <w:p w:rsidR="007E36BF" w:rsidRPr="00153167" w:rsidRDefault="007E36BF" w:rsidP="00874294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Возможные критерии оценки:</w:t>
      </w:r>
    </w:p>
    <w:p w:rsidR="007E36BF" w:rsidRPr="00153167" w:rsidRDefault="007E36BF" w:rsidP="00E44DDE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– «отлично» выставляется обучающемуся, показавшему глубокие знания, примененные им при самостоятельном исследовании избранной темы, способному обобщить практический материал и сделать на основе анализа выводы;</w:t>
      </w:r>
    </w:p>
    <w:p w:rsidR="007E36BF" w:rsidRPr="00153167" w:rsidRDefault="007E36BF" w:rsidP="00E44DDE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– «хорошо» выставляется обучающемуся, показавшему в работе и при ее защите полное знание материала, всесторонне осветившему вопросы темы, но не в полной мере проявившему самостоятельность в исследовании;</w:t>
      </w:r>
    </w:p>
    <w:p w:rsidR="007E36BF" w:rsidRPr="00153167" w:rsidRDefault="007E36BF" w:rsidP="00E44DDE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>– «удовлетворительно» выставляется обучающемуся, раскрывшему в работе основные вопросы избранной темы, но не проявившему самостоятельности в анализе или допустившему отдельные неточности в содержании работы;</w:t>
      </w:r>
    </w:p>
    <w:p w:rsidR="007E36BF" w:rsidRPr="00153167" w:rsidRDefault="007E36BF" w:rsidP="00E44DDE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– «неудовлетворительно» выставляется обучающемуся, не раскрывшему основные положения избранной темы и допустившему грубые ошибки в содержании работы, а также допустившему плагиат. </w:t>
      </w:r>
    </w:p>
    <w:p w:rsidR="007E36BF" w:rsidRPr="00153167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lastRenderedPageBreak/>
        <w:t xml:space="preserve">При получении неудовлетворительной оценки работа должна быть переработана с учетом высказанных замечаний и представлена на защиту в сроки, установленные руководителем. </w:t>
      </w:r>
    </w:p>
    <w:p w:rsidR="007E36BF" w:rsidRPr="00153167" w:rsidRDefault="007E36BF" w:rsidP="009562A5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Оценка за курсовую работу выставляется преподавателем, под руководством которого была выполнена курсовая работа, после защиты на титульном листе работы, в зачётную книжку и ведомость, которая сдается в учебную часть вуза. </w:t>
      </w:r>
      <w:proofErr w:type="gramStart"/>
      <w:r w:rsidRPr="00153167">
        <w:rPr>
          <w:rFonts w:ascii="Times New Roman" w:hAnsi="Times New Roman"/>
          <w:sz w:val="28"/>
          <w:szCs w:val="28"/>
        </w:rPr>
        <w:t>Обучающийся, не представивший готовую курсовую работу в установленный срок или не явившийся на защиту без уважительной причины, считается имеющим академическую задолженность.</w:t>
      </w:r>
      <w:proofErr w:type="gramEnd"/>
    </w:p>
    <w:p w:rsidR="00955A02" w:rsidRPr="00153167" w:rsidRDefault="007E36BF" w:rsidP="00955A02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167">
        <w:rPr>
          <w:rFonts w:ascii="Times New Roman" w:hAnsi="Times New Roman"/>
          <w:sz w:val="28"/>
          <w:szCs w:val="28"/>
        </w:rPr>
        <w:t xml:space="preserve">После защиты курсовые работы сдаются на кафедру, где хранятся в течение </w:t>
      </w:r>
      <w:r w:rsidR="00955A02">
        <w:rPr>
          <w:rFonts w:ascii="Times New Roman" w:hAnsi="Times New Roman"/>
          <w:sz w:val="28"/>
          <w:szCs w:val="28"/>
        </w:rPr>
        <w:t xml:space="preserve">2-х лет, а затем передаются в архив. </w:t>
      </w:r>
      <w:r w:rsidR="00955A02" w:rsidRPr="00955A02">
        <w:rPr>
          <w:rFonts w:ascii="Times New Roman" w:hAnsi="Times New Roman"/>
          <w:sz w:val="28"/>
          <w:szCs w:val="28"/>
        </w:rPr>
        <w:t>Отдельные курсовые работы могут не уничтожаться, а быть по решению заведующего кафедрой оставлены в фонде кафедры в целях дальнейшего использования в учебном процессе и научной работе.</w:t>
      </w:r>
    </w:p>
    <w:p w:rsidR="007E36BF" w:rsidRDefault="007E36BF" w:rsidP="009562A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7E36BF" w:rsidRDefault="007E36BF" w:rsidP="009562A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7E36BF" w:rsidRPr="0039604C" w:rsidRDefault="007E36BF" w:rsidP="00C12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3C1AEC">
        <w:rPr>
          <w:rFonts w:ascii="Times New Roman" w:hAnsi="Times New Roman"/>
          <w:b/>
          <w:sz w:val="28"/>
          <w:szCs w:val="28"/>
        </w:rPr>
        <w:t>. Примерный перечень тем курсовых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AEC">
        <w:rPr>
          <w:rFonts w:ascii="Times New Roman" w:hAnsi="Times New Roman"/>
          <w:b/>
          <w:sz w:val="28"/>
          <w:szCs w:val="28"/>
        </w:rPr>
        <w:t>по дисциплин</w:t>
      </w:r>
      <w:r>
        <w:rPr>
          <w:rFonts w:ascii="Times New Roman" w:hAnsi="Times New Roman"/>
          <w:b/>
          <w:sz w:val="28"/>
          <w:szCs w:val="28"/>
        </w:rPr>
        <w:t>е:</w:t>
      </w:r>
      <w:r w:rsidRPr="0039604C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Управление стратегическими изменениями</w:t>
      </w:r>
      <w:r w:rsidRPr="0039604C">
        <w:rPr>
          <w:rFonts w:ascii="Times New Roman" w:hAnsi="Times New Roman"/>
          <w:b/>
          <w:sz w:val="28"/>
          <w:szCs w:val="28"/>
        </w:rPr>
        <w:t>»</w:t>
      </w:r>
    </w:p>
    <w:p w:rsidR="007E36BF" w:rsidRPr="0039604C" w:rsidRDefault="007E36BF" w:rsidP="0082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Общая характеристика стратегического государственного управления.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Стратегический менеджмент в стратегическом государственном управлении.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Исследование процесса формирования и развития стратегического государственного управления в России.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Исследование сущности государственной кадровой политики и ее особенностей на современном этапе.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 xml:space="preserve">Механизмы и принципы формирования государственной кадровой политики (на примере </w:t>
      </w:r>
      <w:r w:rsidR="008210D0">
        <w:rPr>
          <w:sz w:val="28"/>
          <w:szCs w:val="28"/>
        </w:rPr>
        <w:t xml:space="preserve">государственного </w:t>
      </w:r>
      <w:r w:rsidRPr="00A81A0F">
        <w:rPr>
          <w:sz w:val="28"/>
          <w:szCs w:val="28"/>
        </w:rPr>
        <w:t>института</w:t>
      </w:r>
      <w:r w:rsidR="00F50867">
        <w:rPr>
          <w:sz w:val="28"/>
          <w:szCs w:val="28"/>
        </w:rPr>
        <w:t>/органа власти</w:t>
      </w:r>
      <w:r w:rsidRPr="00A81A0F">
        <w:rPr>
          <w:sz w:val="28"/>
          <w:szCs w:val="28"/>
        </w:rPr>
        <w:t>).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 xml:space="preserve">Методы формирования системы стратегического управления персоналом органа </w:t>
      </w:r>
      <w:r w:rsidR="008B36A8" w:rsidRPr="00A81A0F">
        <w:rPr>
          <w:sz w:val="28"/>
          <w:szCs w:val="28"/>
        </w:rPr>
        <w:t xml:space="preserve">государственной </w:t>
      </w:r>
      <w:r w:rsidRPr="00A81A0F">
        <w:rPr>
          <w:sz w:val="28"/>
          <w:szCs w:val="28"/>
        </w:rPr>
        <w:t>власти</w:t>
      </w:r>
      <w:r w:rsidR="008210D0">
        <w:rPr>
          <w:sz w:val="28"/>
          <w:szCs w:val="28"/>
        </w:rPr>
        <w:t xml:space="preserve"> (</w:t>
      </w:r>
      <w:r w:rsidR="008B36A8" w:rsidRPr="00A81A0F">
        <w:rPr>
          <w:sz w:val="28"/>
          <w:szCs w:val="28"/>
        </w:rPr>
        <w:t>органа местного самоуправления</w:t>
      </w:r>
      <w:r w:rsidR="008210D0">
        <w:rPr>
          <w:sz w:val="28"/>
          <w:szCs w:val="28"/>
        </w:rPr>
        <w:t>)</w:t>
      </w:r>
      <w:r w:rsidRPr="00A81A0F">
        <w:rPr>
          <w:sz w:val="28"/>
          <w:szCs w:val="28"/>
        </w:rPr>
        <w:t>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 xml:space="preserve">Разработка и внедрение системы стратегического управления персоналом </w:t>
      </w:r>
      <w:r w:rsidR="008B36A8" w:rsidRPr="00A81A0F">
        <w:rPr>
          <w:sz w:val="28"/>
          <w:szCs w:val="28"/>
        </w:rPr>
        <w:t>органа государственной власти</w:t>
      </w:r>
      <w:r w:rsidR="008210D0">
        <w:rPr>
          <w:sz w:val="28"/>
          <w:szCs w:val="28"/>
        </w:rPr>
        <w:t xml:space="preserve"> (</w:t>
      </w:r>
      <w:r w:rsidR="008B36A8" w:rsidRPr="00A81A0F">
        <w:rPr>
          <w:sz w:val="28"/>
          <w:szCs w:val="28"/>
        </w:rPr>
        <w:t>органа местного самоуправления</w:t>
      </w:r>
      <w:r w:rsidR="008210D0">
        <w:rPr>
          <w:sz w:val="28"/>
          <w:szCs w:val="28"/>
        </w:rPr>
        <w:t>)</w:t>
      </w:r>
      <w:r w:rsidR="008B36A8" w:rsidRPr="00A81A0F">
        <w:rPr>
          <w:sz w:val="28"/>
          <w:szCs w:val="28"/>
        </w:rPr>
        <w:t>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Управление стратегическими изменениями (на примере</w:t>
      </w:r>
      <w:r w:rsidR="00F50867">
        <w:rPr>
          <w:sz w:val="28"/>
          <w:szCs w:val="28"/>
        </w:rPr>
        <w:t xml:space="preserve"> организации</w:t>
      </w:r>
      <w:r w:rsidR="00AE45EC">
        <w:rPr>
          <w:sz w:val="28"/>
          <w:szCs w:val="28"/>
        </w:rPr>
        <w:t>/</w:t>
      </w:r>
      <w:r w:rsidRPr="00A81A0F">
        <w:rPr>
          <w:sz w:val="28"/>
          <w:szCs w:val="28"/>
        </w:rPr>
        <w:t xml:space="preserve"> </w:t>
      </w:r>
      <w:r w:rsidR="008210D0">
        <w:rPr>
          <w:sz w:val="28"/>
          <w:szCs w:val="28"/>
        </w:rPr>
        <w:t xml:space="preserve">государственного </w:t>
      </w:r>
      <w:r w:rsidRPr="00A81A0F">
        <w:rPr>
          <w:sz w:val="28"/>
          <w:szCs w:val="28"/>
        </w:rPr>
        <w:t>института</w:t>
      </w:r>
      <w:r w:rsidR="00AE45EC">
        <w:rPr>
          <w:sz w:val="28"/>
          <w:szCs w:val="28"/>
        </w:rPr>
        <w:t>/органа власти</w:t>
      </w:r>
      <w:r w:rsidRPr="00A81A0F">
        <w:rPr>
          <w:sz w:val="28"/>
          <w:szCs w:val="28"/>
        </w:rPr>
        <w:t>).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 xml:space="preserve">Организационная структура </w:t>
      </w:r>
      <w:r w:rsidR="001239A7" w:rsidRPr="00A81A0F">
        <w:rPr>
          <w:sz w:val="28"/>
          <w:szCs w:val="28"/>
        </w:rPr>
        <w:t xml:space="preserve">(организации/органа власти) </w:t>
      </w:r>
      <w:r w:rsidRPr="00A81A0F">
        <w:rPr>
          <w:sz w:val="28"/>
          <w:szCs w:val="28"/>
        </w:rPr>
        <w:t>как объе</w:t>
      </w:r>
      <w:proofErr w:type="gramStart"/>
      <w:r w:rsidRPr="00A81A0F">
        <w:rPr>
          <w:sz w:val="28"/>
          <w:szCs w:val="28"/>
        </w:rPr>
        <w:t>кт стр</w:t>
      </w:r>
      <w:proofErr w:type="gramEnd"/>
      <w:r w:rsidRPr="00A81A0F">
        <w:rPr>
          <w:sz w:val="28"/>
          <w:szCs w:val="28"/>
        </w:rPr>
        <w:t xml:space="preserve">атегических изменений. 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Содержание программы управления стратегическими изменениями (на примере организации/органа власти).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Роль стратегического планирования в системе стратегического государственного управления</w:t>
      </w:r>
      <w:r w:rsidR="001239A7" w:rsidRPr="00A81A0F">
        <w:rPr>
          <w:sz w:val="28"/>
          <w:szCs w:val="28"/>
        </w:rPr>
        <w:t>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Стратегическое управление в политике.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Стратегическое управление в органах государственной власти</w:t>
      </w:r>
      <w:r w:rsidR="008210D0">
        <w:rPr>
          <w:sz w:val="28"/>
          <w:szCs w:val="28"/>
        </w:rPr>
        <w:t xml:space="preserve"> (</w:t>
      </w:r>
      <w:r w:rsidRPr="00A81A0F">
        <w:rPr>
          <w:sz w:val="28"/>
          <w:szCs w:val="28"/>
        </w:rPr>
        <w:t>органах местного самоуправления</w:t>
      </w:r>
      <w:r w:rsidR="008210D0">
        <w:rPr>
          <w:sz w:val="28"/>
          <w:szCs w:val="28"/>
        </w:rPr>
        <w:t>)</w:t>
      </w:r>
      <w:r w:rsidRPr="00A81A0F">
        <w:rPr>
          <w:sz w:val="28"/>
          <w:szCs w:val="28"/>
        </w:rPr>
        <w:t>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Анализ работы кадровых служб органов государственной власти</w:t>
      </w:r>
      <w:r w:rsidR="008210D0">
        <w:rPr>
          <w:sz w:val="28"/>
          <w:szCs w:val="28"/>
        </w:rPr>
        <w:t xml:space="preserve"> (</w:t>
      </w:r>
      <w:r w:rsidR="001239A7" w:rsidRPr="00A81A0F">
        <w:rPr>
          <w:sz w:val="28"/>
          <w:szCs w:val="28"/>
        </w:rPr>
        <w:t>органов местного самоуправления</w:t>
      </w:r>
      <w:r w:rsidR="008210D0">
        <w:rPr>
          <w:sz w:val="28"/>
          <w:szCs w:val="28"/>
        </w:rPr>
        <w:t>)</w:t>
      </w:r>
      <w:r w:rsidRPr="00A81A0F">
        <w:rPr>
          <w:sz w:val="28"/>
          <w:szCs w:val="28"/>
        </w:rPr>
        <w:t xml:space="preserve"> и повышение эффективности кадровой политики.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Проблемы реформирования государственного аппарата: организационно-управленческий аспект.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lastRenderedPageBreak/>
        <w:t xml:space="preserve">Новые стратегии управления </w:t>
      </w:r>
      <w:r w:rsidR="001239A7" w:rsidRPr="00A81A0F">
        <w:rPr>
          <w:sz w:val="28"/>
          <w:szCs w:val="28"/>
        </w:rPr>
        <w:t>регионом/</w:t>
      </w:r>
      <w:r w:rsidRPr="00A81A0F">
        <w:rPr>
          <w:sz w:val="28"/>
          <w:szCs w:val="28"/>
        </w:rPr>
        <w:t>муниципальным образованием в эпоху глобализации.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Стратегия и методы повышения эффективности органов государственного</w:t>
      </w:r>
      <w:r w:rsidR="008210D0">
        <w:rPr>
          <w:sz w:val="28"/>
          <w:szCs w:val="28"/>
        </w:rPr>
        <w:t xml:space="preserve"> (</w:t>
      </w:r>
      <w:r w:rsidRPr="00A81A0F">
        <w:rPr>
          <w:sz w:val="28"/>
          <w:szCs w:val="28"/>
        </w:rPr>
        <w:t>муниципального</w:t>
      </w:r>
      <w:r w:rsidR="008210D0">
        <w:rPr>
          <w:sz w:val="28"/>
          <w:szCs w:val="28"/>
        </w:rPr>
        <w:t>)</w:t>
      </w:r>
      <w:r w:rsidRPr="00A81A0F">
        <w:rPr>
          <w:sz w:val="28"/>
          <w:szCs w:val="28"/>
        </w:rPr>
        <w:t xml:space="preserve"> управления.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 xml:space="preserve">Реформирование системы </w:t>
      </w:r>
      <w:r w:rsidR="008210D0">
        <w:rPr>
          <w:sz w:val="28"/>
          <w:szCs w:val="28"/>
        </w:rPr>
        <w:t>государственного управления (</w:t>
      </w:r>
      <w:r w:rsidRPr="00A81A0F">
        <w:rPr>
          <w:sz w:val="28"/>
          <w:szCs w:val="28"/>
        </w:rPr>
        <w:t>местного самоуправления</w:t>
      </w:r>
      <w:r w:rsidR="008210D0">
        <w:rPr>
          <w:sz w:val="28"/>
          <w:szCs w:val="28"/>
        </w:rPr>
        <w:t>)</w:t>
      </w:r>
      <w:r w:rsidRPr="00A81A0F">
        <w:rPr>
          <w:sz w:val="28"/>
          <w:szCs w:val="28"/>
        </w:rPr>
        <w:t>: анализ приоритетов и оценка результатов.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Электронное правительство: концепция и стратегия развития.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Проблема выбора приоритетов в социальной политике государства.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Система стратегического государственного управления в РФ.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Эффективность стратегического управления и способы ее обеспечения.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Опыт разработки стратегий российских предприятий.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Совершенствование системы (механизма) управления экономикой региона.</w:t>
      </w:r>
    </w:p>
    <w:p w:rsidR="007E36B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Мониторинг экономического развития регионов</w:t>
      </w:r>
      <w:r w:rsidR="001239A7" w:rsidRPr="00A81A0F">
        <w:rPr>
          <w:sz w:val="28"/>
          <w:szCs w:val="28"/>
        </w:rPr>
        <w:t xml:space="preserve"> в разрезе федеральных округов</w:t>
      </w:r>
      <w:r w:rsidRPr="00A81A0F">
        <w:rPr>
          <w:sz w:val="28"/>
          <w:szCs w:val="28"/>
        </w:rPr>
        <w:t>.</w:t>
      </w:r>
    </w:p>
    <w:p w:rsidR="00AE45EC" w:rsidRDefault="00AE45EC" w:rsidP="00AE45EC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 xml:space="preserve">Мониторинг экономического развития </w:t>
      </w:r>
      <w:r>
        <w:rPr>
          <w:sz w:val="28"/>
          <w:szCs w:val="28"/>
        </w:rPr>
        <w:t xml:space="preserve">муниципальных образований </w:t>
      </w:r>
      <w:r w:rsidRPr="00A81A0F">
        <w:rPr>
          <w:sz w:val="28"/>
          <w:szCs w:val="28"/>
        </w:rPr>
        <w:t xml:space="preserve">в разрезе </w:t>
      </w:r>
      <w:r>
        <w:rPr>
          <w:sz w:val="28"/>
          <w:szCs w:val="28"/>
        </w:rPr>
        <w:t>регионов</w:t>
      </w:r>
      <w:r w:rsidRPr="00A81A0F">
        <w:rPr>
          <w:sz w:val="28"/>
          <w:szCs w:val="28"/>
        </w:rPr>
        <w:t>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Стратегическое планирование социально-экономического развития региона</w:t>
      </w:r>
      <w:r w:rsidR="00AE45EC">
        <w:rPr>
          <w:sz w:val="28"/>
          <w:szCs w:val="28"/>
        </w:rPr>
        <w:t xml:space="preserve"> (муниципального образования)</w:t>
      </w:r>
      <w:r w:rsidRPr="00A81A0F">
        <w:rPr>
          <w:sz w:val="28"/>
          <w:szCs w:val="28"/>
        </w:rPr>
        <w:t>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Эффективность использования экономико-географического (пространственного) потенциала региона</w:t>
      </w:r>
      <w:r w:rsidR="00AE45EC">
        <w:rPr>
          <w:sz w:val="28"/>
          <w:szCs w:val="28"/>
        </w:rPr>
        <w:t xml:space="preserve"> (муниципального образования)</w:t>
      </w:r>
      <w:r w:rsidRPr="00A81A0F">
        <w:rPr>
          <w:sz w:val="28"/>
          <w:szCs w:val="28"/>
        </w:rPr>
        <w:t>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Эффективность использования экологического и природно-ресурсного потенциала региона</w:t>
      </w:r>
      <w:r w:rsidR="00AE45EC">
        <w:rPr>
          <w:sz w:val="28"/>
          <w:szCs w:val="28"/>
        </w:rPr>
        <w:t xml:space="preserve"> (муниципального образования)</w:t>
      </w:r>
      <w:r w:rsidRPr="00A81A0F">
        <w:rPr>
          <w:sz w:val="28"/>
          <w:szCs w:val="28"/>
        </w:rPr>
        <w:t>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 xml:space="preserve">Эффективность использования социального и человеческого потенциала </w:t>
      </w:r>
      <w:r w:rsidR="00AE45EC">
        <w:rPr>
          <w:sz w:val="28"/>
          <w:szCs w:val="28"/>
        </w:rPr>
        <w:t xml:space="preserve">(капитала) </w:t>
      </w:r>
      <w:r w:rsidRPr="00A81A0F">
        <w:rPr>
          <w:sz w:val="28"/>
          <w:szCs w:val="28"/>
        </w:rPr>
        <w:t>региона</w:t>
      </w:r>
      <w:r w:rsidR="00AE45EC">
        <w:rPr>
          <w:sz w:val="28"/>
          <w:szCs w:val="28"/>
        </w:rPr>
        <w:t xml:space="preserve"> (муниципального образования)</w:t>
      </w:r>
      <w:r w:rsidRPr="00A81A0F">
        <w:rPr>
          <w:sz w:val="28"/>
          <w:szCs w:val="28"/>
        </w:rPr>
        <w:t>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Эффективность использования производственно-экономического потенциала региона</w:t>
      </w:r>
      <w:r w:rsidR="00AE45EC">
        <w:rPr>
          <w:sz w:val="28"/>
          <w:szCs w:val="28"/>
        </w:rPr>
        <w:t xml:space="preserve"> (муниципального образования)</w:t>
      </w:r>
      <w:r w:rsidRPr="00A81A0F">
        <w:rPr>
          <w:sz w:val="28"/>
          <w:szCs w:val="28"/>
        </w:rPr>
        <w:t>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Анализ и оценка эффективности управления экономикой региона</w:t>
      </w:r>
      <w:r w:rsidR="00AE45EC">
        <w:rPr>
          <w:sz w:val="28"/>
          <w:szCs w:val="28"/>
        </w:rPr>
        <w:t xml:space="preserve"> (муниципального образования)</w:t>
      </w:r>
      <w:r w:rsidRPr="00A81A0F">
        <w:rPr>
          <w:sz w:val="28"/>
          <w:szCs w:val="28"/>
        </w:rPr>
        <w:t>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Совершенствование стратегического государственного управления</w:t>
      </w:r>
      <w:r w:rsidR="001239A7" w:rsidRPr="00A81A0F">
        <w:rPr>
          <w:sz w:val="28"/>
          <w:szCs w:val="28"/>
        </w:rPr>
        <w:t xml:space="preserve"> регионом</w:t>
      </w:r>
      <w:r w:rsidR="008210D0">
        <w:rPr>
          <w:sz w:val="28"/>
          <w:szCs w:val="28"/>
        </w:rPr>
        <w:t xml:space="preserve"> (</w:t>
      </w:r>
      <w:r w:rsidRPr="00A81A0F">
        <w:rPr>
          <w:sz w:val="28"/>
          <w:szCs w:val="28"/>
        </w:rPr>
        <w:t>муниципальным образованием</w:t>
      </w:r>
      <w:r w:rsidR="008210D0">
        <w:rPr>
          <w:sz w:val="28"/>
          <w:szCs w:val="28"/>
        </w:rPr>
        <w:t>)</w:t>
      </w:r>
      <w:r w:rsidRPr="00A81A0F">
        <w:rPr>
          <w:sz w:val="28"/>
          <w:szCs w:val="28"/>
        </w:rPr>
        <w:t>.</w:t>
      </w:r>
    </w:p>
    <w:p w:rsidR="007E36B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Совершенствование стратегического управления системой образования региона (муниципального образования).</w:t>
      </w:r>
    </w:p>
    <w:p w:rsidR="008210D0" w:rsidRPr="00A81A0F" w:rsidRDefault="008210D0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lastRenderedPageBreak/>
        <w:t xml:space="preserve">Совершенствование стратегического управления </w:t>
      </w:r>
      <w:r>
        <w:rPr>
          <w:sz w:val="28"/>
          <w:szCs w:val="28"/>
        </w:rPr>
        <w:t xml:space="preserve">молодежной политикой </w:t>
      </w:r>
      <w:r w:rsidRPr="00A81A0F">
        <w:rPr>
          <w:sz w:val="28"/>
          <w:szCs w:val="28"/>
        </w:rPr>
        <w:t>региона (муниципального образования).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 xml:space="preserve">Совершенствование системы стратегического управления </w:t>
      </w:r>
      <w:r w:rsidR="008B36A8" w:rsidRPr="00A81A0F">
        <w:rPr>
          <w:sz w:val="28"/>
          <w:szCs w:val="28"/>
        </w:rPr>
        <w:t xml:space="preserve">отраслью </w:t>
      </w:r>
      <w:r w:rsidRPr="00A81A0F">
        <w:rPr>
          <w:sz w:val="28"/>
          <w:szCs w:val="28"/>
        </w:rPr>
        <w:t>здравоохранения региона.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Совершенствование системы стратегического управления сферой культуры региона (муниципального образования).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 xml:space="preserve">Совершенствование системы стратегического управления </w:t>
      </w:r>
      <w:r w:rsidR="008210D0">
        <w:rPr>
          <w:sz w:val="28"/>
          <w:szCs w:val="28"/>
        </w:rPr>
        <w:t xml:space="preserve">строительной сферой </w:t>
      </w:r>
      <w:r w:rsidRPr="00A81A0F">
        <w:rPr>
          <w:sz w:val="28"/>
          <w:szCs w:val="28"/>
        </w:rPr>
        <w:t>региона (муниципального образования).</w:t>
      </w:r>
    </w:p>
    <w:p w:rsidR="007E36B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Совершенствование системы стратегического управления жилищно-коммунальным комплексом региона (муниципального образования).</w:t>
      </w:r>
    </w:p>
    <w:p w:rsidR="008210D0" w:rsidRPr="00A81A0F" w:rsidRDefault="008210D0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 xml:space="preserve">Совершенствование системы стратегического управления </w:t>
      </w:r>
      <w:r>
        <w:rPr>
          <w:sz w:val="28"/>
          <w:szCs w:val="28"/>
        </w:rPr>
        <w:t xml:space="preserve">благоустройством </w:t>
      </w:r>
      <w:r w:rsidR="00AE45EC">
        <w:rPr>
          <w:sz w:val="28"/>
          <w:szCs w:val="28"/>
        </w:rPr>
        <w:t xml:space="preserve">территории </w:t>
      </w:r>
      <w:r w:rsidRPr="00A81A0F">
        <w:rPr>
          <w:sz w:val="28"/>
          <w:szCs w:val="28"/>
        </w:rPr>
        <w:t>региона (муниципального образования).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Совершенствование системы стратегического управления транспортной инфраструктурой региона (муниципального образования).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Стратегическое государственное управление природными ресурсами региона (муниципального образования).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Стратегическое государственное управление земельными ресурсами региона (муниципального образования).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Стратегическое государственное управление трудовыми ресурсами и занятостью в регионе (муниципальном образовании).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 xml:space="preserve">Стратегия совершенствования организационной структуры (региональной, </w:t>
      </w:r>
      <w:r w:rsidR="001239A7" w:rsidRPr="00A81A0F">
        <w:rPr>
          <w:sz w:val="28"/>
          <w:szCs w:val="28"/>
        </w:rPr>
        <w:t xml:space="preserve">районной, </w:t>
      </w:r>
      <w:r w:rsidRPr="00A81A0F">
        <w:rPr>
          <w:sz w:val="28"/>
          <w:szCs w:val="28"/>
        </w:rPr>
        <w:t>городской) администрации.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Стратегия управления трудовой карьерой государственных (</w:t>
      </w:r>
      <w:r w:rsidR="00AE45EC">
        <w:rPr>
          <w:sz w:val="28"/>
          <w:szCs w:val="28"/>
        </w:rPr>
        <w:t>гражданских/</w:t>
      </w:r>
      <w:r w:rsidRPr="00A81A0F">
        <w:rPr>
          <w:sz w:val="28"/>
          <w:szCs w:val="28"/>
        </w:rPr>
        <w:t>муниципальных) служащих.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Стратегия оценки качества и эффективности работы персонала организации (органа власти).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Кадровое планирование в системе государственного (муниципального) стратегического управления.</w:t>
      </w:r>
    </w:p>
    <w:p w:rsidR="007E36BF" w:rsidRPr="00A81A0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 xml:space="preserve">Стратегия управления системой подготовки и переподготовки кадров </w:t>
      </w:r>
      <w:r w:rsidR="001239A7" w:rsidRPr="00A81A0F">
        <w:rPr>
          <w:sz w:val="28"/>
          <w:szCs w:val="28"/>
        </w:rPr>
        <w:t>региональных органов власти (органов местного самоуправления).</w:t>
      </w:r>
    </w:p>
    <w:p w:rsidR="007E36BF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A81A0F">
        <w:rPr>
          <w:sz w:val="28"/>
          <w:szCs w:val="28"/>
        </w:rPr>
        <w:t>Стратегия оценки деловых качеств государственн</w:t>
      </w:r>
      <w:r w:rsidR="00AE45EC">
        <w:rPr>
          <w:sz w:val="28"/>
          <w:szCs w:val="28"/>
        </w:rPr>
        <w:t>ых</w:t>
      </w:r>
      <w:r w:rsidRPr="00A81A0F">
        <w:rPr>
          <w:sz w:val="28"/>
          <w:szCs w:val="28"/>
        </w:rPr>
        <w:t xml:space="preserve"> </w:t>
      </w:r>
      <w:r w:rsidR="00AE45EC" w:rsidRPr="00A81A0F">
        <w:rPr>
          <w:sz w:val="28"/>
          <w:szCs w:val="28"/>
        </w:rPr>
        <w:t>(</w:t>
      </w:r>
      <w:r w:rsidR="00AE45EC">
        <w:rPr>
          <w:sz w:val="28"/>
          <w:szCs w:val="28"/>
        </w:rPr>
        <w:t>гражданских/</w:t>
      </w:r>
      <w:r w:rsidR="00AE45EC" w:rsidRPr="00A81A0F">
        <w:rPr>
          <w:sz w:val="28"/>
          <w:szCs w:val="28"/>
        </w:rPr>
        <w:t xml:space="preserve">муниципальных) </w:t>
      </w:r>
      <w:r w:rsidRPr="00A81A0F">
        <w:rPr>
          <w:sz w:val="28"/>
          <w:szCs w:val="28"/>
        </w:rPr>
        <w:t>служащ</w:t>
      </w:r>
      <w:r w:rsidR="00AE45EC">
        <w:rPr>
          <w:sz w:val="28"/>
          <w:szCs w:val="28"/>
        </w:rPr>
        <w:t>их</w:t>
      </w:r>
      <w:r w:rsidRPr="00A81A0F">
        <w:rPr>
          <w:sz w:val="28"/>
          <w:szCs w:val="28"/>
        </w:rPr>
        <w:t>.</w:t>
      </w:r>
    </w:p>
    <w:p w:rsidR="007E6A0A" w:rsidRPr="007E6A0A" w:rsidRDefault="007E36BF" w:rsidP="007E6A0A">
      <w:pPr>
        <w:pStyle w:val="a7"/>
        <w:numPr>
          <w:ilvl w:val="0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8210D0">
        <w:rPr>
          <w:sz w:val="28"/>
          <w:szCs w:val="28"/>
        </w:rPr>
        <w:t>Стимулирование</w:t>
      </w:r>
      <w:r w:rsidR="00AE45EC">
        <w:rPr>
          <w:sz w:val="28"/>
          <w:szCs w:val="28"/>
        </w:rPr>
        <w:t xml:space="preserve"> </w:t>
      </w:r>
      <w:r w:rsidRPr="008210D0">
        <w:rPr>
          <w:sz w:val="28"/>
          <w:szCs w:val="28"/>
        </w:rPr>
        <w:t>труда</w:t>
      </w:r>
      <w:r w:rsidR="00AE45EC">
        <w:rPr>
          <w:sz w:val="28"/>
          <w:szCs w:val="28"/>
        </w:rPr>
        <w:t xml:space="preserve"> </w:t>
      </w:r>
      <w:r w:rsidRPr="008210D0">
        <w:rPr>
          <w:sz w:val="28"/>
          <w:szCs w:val="28"/>
        </w:rPr>
        <w:t>государственных</w:t>
      </w:r>
      <w:r w:rsidR="00AE45EC">
        <w:rPr>
          <w:sz w:val="28"/>
          <w:szCs w:val="28"/>
        </w:rPr>
        <w:t xml:space="preserve"> </w:t>
      </w:r>
      <w:r w:rsidR="00AE45EC" w:rsidRPr="00A81A0F">
        <w:rPr>
          <w:sz w:val="28"/>
          <w:szCs w:val="28"/>
        </w:rPr>
        <w:t>(</w:t>
      </w:r>
      <w:r w:rsidR="00AE45EC">
        <w:rPr>
          <w:sz w:val="28"/>
          <w:szCs w:val="28"/>
        </w:rPr>
        <w:t xml:space="preserve">гражданских / </w:t>
      </w:r>
      <w:r w:rsidR="00AE45EC" w:rsidRPr="00A81A0F">
        <w:rPr>
          <w:sz w:val="28"/>
          <w:szCs w:val="28"/>
        </w:rPr>
        <w:t xml:space="preserve">муниципальных) </w:t>
      </w:r>
      <w:r w:rsidRPr="008210D0">
        <w:rPr>
          <w:sz w:val="28"/>
          <w:szCs w:val="28"/>
        </w:rPr>
        <w:t>служащих.</w:t>
      </w:r>
    </w:p>
    <w:p w:rsidR="007E36BF" w:rsidRPr="008210D0" w:rsidRDefault="007E36BF" w:rsidP="007E6A0A">
      <w:pPr>
        <w:pStyle w:val="a7"/>
        <w:tabs>
          <w:tab w:val="left" w:pos="993"/>
        </w:tabs>
        <w:spacing w:after="160"/>
        <w:ind w:left="0"/>
        <w:jc w:val="center"/>
        <w:rPr>
          <w:b/>
          <w:sz w:val="28"/>
          <w:szCs w:val="28"/>
        </w:rPr>
      </w:pPr>
      <w:r w:rsidRPr="008210D0">
        <w:rPr>
          <w:sz w:val="28"/>
          <w:szCs w:val="28"/>
        </w:rPr>
        <w:br w:type="page"/>
      </w:r>
      <w:r w:rsidRPr="008210D0">
        <w:rPr>
          <w:b/>
          <w:sz w:val="28"/>
          <w:szCs w:val="28"/>
        </w:rPr>
        <w:lastRenderedPageBreak/>
        <w:t>Приложения</w:t>
      </w:r>
    </w:p>
    <w:p w:rsidR="007E36BF" w:rsidRPr="00C31F86" w:rsidRDefault="007E36BF" w:rsidP="00E44DD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31F86">
        <w:rPr>
          <w:rFonts w:ascii="Times New Roman" w:hAnsi="Times New Roman"/>
          <w:sz w:val="28"/>
          <w:szCs w:val="28"/>
        </w:rPr>
        <w:t>Приложение 1.</w:t>
      </w:r>
    </w:p>
    <w:p w:rsidR="007E36BF" w:rsidRDefault="007E36BF" w:rsidP="00E44DD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титульного листа курсовой работы</w:t>
      </w:r>
    </w:p>
    <w:p w:rsidR="007E36BF" w:rsidRPr="002D5161" w:rsidRDefault="007E36BF" w:rsidP="005A5A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161">
        <w:rPr>
          <w:rFonts w:ascii="Times New Roman" w:hAnsi="Times New Roman"/>
          <w:b/>
          <w:bCs/>
          <w:sz w:val="28"/>
          <w:szCs w:val="28"/>
        </w:rPr>
        <w:t xml:space="preserve">Государственное образовательное автономное учреждение </w:t>
      </w:r>
    </w:p>
    <w:p w:rsidR="007E36BF" w:rsidRPr="002D5161" w:rsidRDefault="007E36BF" w:rsidP="005A5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161">
        <w:rPr>
          <w:rFonts w:ascii="Times New Roman" w:hAnsi="Times New Roman"/>
          <w:b/>
          <w:bCs/>
          <w:sz w:val="28"/>
          <w:szCs w:val="28"/>
        </w:rPr>
        <w:t>высшего образования Курской области</w:t>
      </w:r>
    </w:p>
    <w:p w:rsidR="007E36BF" w:rsidRPr="002D5161" w:rsidRDefault="007E36BF" w:rsidP="005A5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161">
        <w:rPr>
          <w:rFonts w:ascii="Times New Roman" w:hAnsi="Times New Roman"/>
          <w:b/>
          <w:sz w:val="28"/>
          <w:szCs w:val="28"/>
        </w:rPr>
        <w:t>«Курская академия государственной и муниципальной службы»</w:t>
      </w:r>
    </w:p>
    <w:p w:rsidR="007E36BF" w:rsidRPr="002D5161" w:rsidRDefault="007E36BF" w:rsidP="005A5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161">
        <w:rPr>
          <w:rFonts w:ascii="Times New Roman" w:hAnsi="Times New Roman"/>
          <w:b/>
          <w:sz w:val="28"/>
          <w:szCs w:val="28"/>
        </w:rPr>
        <w:t>Кафедра государственного, муниципального управления и права</w:t>
      </w:r>
    </w:p>
    <w:p w:rsidR="007E36BF" w:rsidRPr="00067217" w:rsidRDefault="007E36BF" w:rsidP="005A5A9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7E36BF" w:rsidRPr="00067217" w:rsidRDefault="007E36BF" w:rsidP="005A5A9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7E36BF" w:rsidRDefault="007E36BF" w:rsidP="005A5A9F">
      <w:pPr>
        <w:widowControl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7E36BF" w:rsidRDefault="007E36BF" w:rsidP="005A5A9F">
      <w:pPr>
        <w:widowControl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7E36BF" w:rsidRPr="00067217" w:rsidRDefault="007E36BF" w:rsidP="005A5A9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6BF" w:rsidRPr="00067217" w:rsidRDefault="007E36BF" w:rsidP="005A5A9F">
      <w:pPr>
        <w:widowControl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7E36BF" w:rsidRPr="00067217" w:rsidRDefault="007E36BF" w:rsidP="005A5A9F">
      <w:pPr>
        <w:widowControl w:val="0"/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7E36BF" w:rsidRPr="00067217" w:rsidRDefault="007E36BF" w:rsidP="005A5A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КУРСОВАЯ РАБОТА</w:t>
      </w:r>
    </w:p>
    <w:p w:rsidR="007E36BF" w:rsidRDefault="007E36BF" w:rsidP="00C122F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94C2F">
        <w:rPr>
          <w:rFonts w:ascii="Times New Roman" w:hAnsi="Times New Roman"/>
          <w:sz w:val="32"/>
          <w:szCs w:val="32"/>
        </w:rPr>
        <w:t xml:space="preserve">по дисциплине </w:t>
      </w:r>
      <w:r w:rsidRPr="0039604C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Управление стратегическими изменениями</w:t>
      </w:r>
      <w:r w:rsidRPr="0039604C">
        <w:rPr>
          <w:rFonts w:ascii="Times New Roman" w:hAnsi="Times New Roman"/>
          <w:sz w:val="32"/>
          <w:szCs w:val="32"/>
        </w:rPr>
        <w:t>»</w:t>
      </w:r>
    </w:p>
    <w:p w:rsidR="007E36BF" w:rsidRPr="00254012" w:rsidRDefault="007E36BF" w:rsidP="0025401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94C2F">
        <w:rPr>
          <w:rFonts w:ascii="Times New Roman" w:hAnsi="Times New Roman"/>
          <w:sz w:val="32"/>
          <w:szCs w:val="32"/>
        </w:rPr>
        <w:t>на тему:</w:t>
      </w:r>
      <w:r>
        <w:rPr>
          <w:rFonts w:ascii="Times New Roman" w:hAnsi="Times New Roman"/>
          <w:sz w:val="32"/>
          <w:szCs w:val="32"/>
        </w:rPr>
        <w:t xml:space="preserve"> </w:t>
      </w:r>
      <w:r w:rsidRPr="00254012">
        <w:rPr>
          <w:rFonts w:ascii="Times New Roman" w:hAnsi="Times New Roman"/>
          <w:sz w:val="32"/>
          <w:szCs w:val="32"/>
        </w:rPr>
        <w:t>«СТРАТЕГИЧЕСКОЕ ГОСУДАРСТВЕННОЕ УПРАВЛЕНИЕ ТРУДОВЫМИ РЕСУРСАМИ И ЗАНЯТОСТЬЮ В РЕГИОНЕ</w:t>
      </w:r>
      <w:r>
        <w:rPr>
          <w:rFonts w:ascii="Times New Roman" w:hAnsi="Times New Roman"/>
          <w:sz w:val="32"/>
          <w:szCs w:val="32"/>
        </w:rPr>
        <w:t>»</w:t>
      </w:r>
    </w:p>
    <w:p w:rsidR="007E36BF" w:rsidRPr="0013000B" w:rsidRDefault="007E36BF" w:rsidP="005A5A9F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7E36BF" w:rsidRDefault="007E36BF" w:rsidP="005A5A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Pr="00067217" w:rsidRDefault="007E36BF" w:rsidP="005A5A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Pr="00067217" w:rsidRDefault="007E36BF" w:rsidP="005A5A9F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E36BF" w:rsidRPr="002D5161" w:rsidRDefault="002D5161" w:rsidP="00775902">
      <w:pPr>
        <w:widowControl w:val="0"/>
        <w:tabs>
          <w:tab w:val="left" w:pos="2694"/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5161">
        <w:rPr>
          <w:rFonts w:ascii="Times New Roman" w:hAnsi="Times New Roman"/>
          <w:sz w:val="28"/>
          <w:szCs w:val="28"/>
        </w:rPr>
        <w:t>Автор работы</w:t>
      </w:r>
      <w:r w:rsidRPr="002D5161">
        <w:rPr>
          <w:rFonts w:ascii="Times New Roman" w:hAnsi="Times New Roman"/>
          <w:sz w:val="28"/>
          <w:szCs w:val="28"/>
        </w:rPr>
        <w:tab/>
      </w:r>
      <w:r w:rsidRPr="002D5161">
        <w:rPr>
          <w:rFonts w:ascii="Times New Roman" w:hAnsi="Times New Roman"/>
          <w:sz w:val="28"/>
          <w:szCs w:val="28"/>
          <w:u w:val="single"/>
        </w:rPr>
        <w:t>Иванов И.И.</w:t>
      </w:r>
      <w:r w:rsidR="00775902" w:rsidRPr="00775902">
        <w:rPr>
          <w:rFonts w:ascii="Times New Roman" w:hAnsi="Times New Roman"/>
          <w:sz w:val="28"/>
          <w:szCs w:val="28"/>
        </w:rPr>
        <w:tab/>
      </w:r>
      <w:r w:rsidRPr="002D5161">
        <w:rPr>
          <w:rFonts w:ascii="Times New Roman" w:hAnsi="Times New Roman"/>
          <w:sz w:val="28"/>
          <w:szCs w:val="28"/>
        </w:rPr>
        <w:t xml:space="preserve">_________________ </w:t>
      </w:r>
    </w:p>
    <w:p w:rsidR="002D5161" w:rsidRPr="002D5161" w:rsidRDefault="002D5161" w:rsidP="00775902">
      <w:pPr>
        <w:widowControl w:val="0"/>
        <w:tabs>
          <w:tab w:val="left" w:pos="2552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D5161">
        <w:rPr>
          <w:rFonts w:ascii="Times New Roman" w:hAnsi="Times New Roman"/>
          <w:sz w:val="20"/>
          <w:szCs w:val="20"/>
        </w:rPr>
        <w:tab/>
        <w:t>(фамилия, инициалы)</w:t>
      </w:r>
      <w:r w:rsidR="002E3071">
        <w:rPr>
          <w:rFonts w:ascii="Times New Roman" w:hAnsi="Times New Roman"/>
          <w:sz w:val="20"/>
          <w:szCs w:val="20"/>
        </w:rPr>
        <w:tab/>
      </w:r>
      <w:r w:rsidR="002E3071" w:rsidRPr="002D5161">
        <w:rPr>
          <w:rFonts w:ascii="Times New Roman" w:hAnsi="Times New Roman"/>
          <w:sz w:val="20"/>
          <w:szCs w:val="20"/>
        </w:rPr>
        <w:t>(</w:t>
      </w:r>
      <w:r w:rsidR="002E3071">
        <w:rPr>
          <w:rFonts w:ascii="Times New Roman" w:hAnsi="Times New Roman"/>
          <w:sz w:val="20"/>
          <w:szCs w:val="20"/>
        </w:rPr>
        <w:t>подпись</w:t>
      </w:r>
      <w:r w:rsidR="002E3071" w:rsidRPr="002D5161">
        <w:rPr>
          <w:rFonts w:ascii="Times New Roman" w:hAnsi="Times New Roman"/>
          <w:sz w:val="20"/>
          <w:szCs w:val="20"/>
        </w:rPr>
        <w:t xml:space="preserve">, </w:t>
      </w:r>
      <w:r w:rsidR="002E3071">
        <w:rPr>
          <w:rFonts w:ascii="Times New Roman" w:hAnsi="Times New Roman"/>
          <w:sz w:val="20"/>
          <w:szCs w:val="20"/>
        </w:rPr>
        <w:t>дата</w:t>
      </w:r>
      <w:r w:rsidR="002E3071" w:rsidRPr="002D5161">
        <w:rPr>
          <w:rFonts w:ascii="Times New Roman" w:hAnsi="Times New Roman"/>
          <w:sz w:val="20"/>
          <w:szCs w:val="20"/>
        </w:rPr>
        <w:t>)</w:t>
      </w:r>
    </w:p>
    <w:p w:rsidR="002E3071" w:rsidRPr="002D5161" w:rsidRDefault="002E3071" w:rsidP="002E307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161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2E3071">
        <w:rPr>
          <w:rFonts w:ascii="Times New Roman" w:hAnsi="Times New Roman"/>
          <w:sz w:val="28"/>
          <w:szCs w:val="28"/>
          <w:u w:val="single"/>
        </w:rPr>
        <w:t>38.04.04 «Государственное и муниципальное управление»</w:t>
      </w:r>
    </w:p>
    <w:p w:rsidR="00FD3F1F" w:rsidRPr="002D5161" w:rsidRDefault="002E3071" w:rsidP="005A5A9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E36BF" w:rsidRPr="002D5161">
        <w:rPr>
          <w:rFonts w:ascii="Times New Roman" w:hAnsi="Times New Roman"/>
          <w:sz w:val="28"/>
          <w:szCs w:val="28"/>
        </w:rPr>
        <w:t>рупп</w:t>
      </w:r>
      <w:r>
        <w:rPr>
          <w:rFonts w:ascii="Times New Roman" w:hAnsi="Times New Roman"/>
          <w:sz w:val="28"/>
          <w:szCs w:val="28"/>
        </w:rPr>
        <w:t>а</w:t>
      </w:r>
      <w:r w:rsidR="00FD3F1F" w:rsidRPr="002D5161">
        <w:rPr>
          <w:rFonts w:ascii="Times New Roman" w:hAnsi="Times New Roman"/>
          <w:sz w:val="28"/>
          <w:szCs w:val="28"/>
        </w:rPr>
        <w:t xml:space="preserve"> </w:t>
      </w:r>
      <w:r w:rsidR="00FD3F1F" w:rsidRPr="002E3071">
        <w:rPr>
          <w:rFonts w:ascii="Times New Roman" w:hAnsi="Times New Roman"/>
          <w:sz w:val="28"/>
          <w:szCs w:val="28"/>
          <w:u w:val="single"/>
        </w:rPr>
        <w:t>09.2</w:t>
      </w:r>
      <w:r w:rsidR="008210D0" w:rsidRPr="002E3071">
        <w:rPr>
          <w:rFonts w:ascii="Times New Roman" w:hAnsi="Times New Roman"/>
          <w:sz w:val="28"/>
          <w:szCs w:val="28"/>
          <w:u w:val="single"/>
        </w:rPr>
        <w:t>1</w:t>
      </w:r>
      <w:r w:rsidR="00FD3F1F" w:rsidRPr="002E3071">
        <w:rPr>
          <w:rFonts w:ascii="Times New Roman" w:hAnsi="Times New Roman"/>
          <w:sz w:val="28"/>
          <w:szCs w:val="28"/>
          <w:u w:val="single"/>
        </w:rPr>
        <w:t>-1о</w:t>
      </w:r>
    </w:p>
    <w:p w:rsidR="002E3071" w:rsidRPr="002D5161" w:rsidRDefault="002E3071" w:rsidP="00775902">
      <w:pPr>
        <w:widowControl w:val="0"/>
        <w:tabs>
          <w:tab w:val="left" w:pos="1985"/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защищена</w:t>
      </w:r>
      <w:r>
        <w:rPr>
          <w:rFonts w:ascii="Times New Roman" w:hAnsi="Times New Roman"/>
          <w:sz w:val="28"/>
          <w:szCs w:val="28"/>
        </w:rPr>
        <w:tab/>
      </w:r>
      <w:r w:rsidRPr="002D5161">
        <w:rPr>
          <w:rFonts w:ascii="Times New Roman" w:hAnsi="Times New Roman"/>
          <w:sz w:val="28"/>
          <w:szCs w:val="28"/>
        </w:rPr>
        <w:t xml:space="preserve">_________________ </w:t>
      </w:r>
    </w:p>
    <w:p w:rsidR="002E3071" w:rsidRPr="002D5161" w:rsidRDefault="002E3071" w:rsidP="00775902">
      <w:pPr>
        <w:widowControl w:val="0"/>
        <w:tabs>
          <w:tab w:val="left" w:pos="1843"/>
          <w:tab w:val="left" w:pos="552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D516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</w:t>
      </w:r>
      <w:r w:rsidRPr="002D5161">
        <w:rPr>
          <w:rFonts w:ascii="Times New Roman" w:hAnsi="Times New Roman"/>
          <w:sz w:val="20"/>
          <w:szCs w:val="20"/>
        </w:rPr>
        <w:t>)</w:t>
      </w:r>
    </w:p>
    <w:p w:rsidR="002E3071" w:rsidRDefault="002E3071" w:rsidP="005A5A9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Оценка_________________</w:t>
      </w:r>
    </w:p>
    <w:p w:rsidR="002E3071" w:rsidRPr="002D5161" w:rsidRDefault="002E3071" w:rsidP="00774C88">
      <w:pPr>
        <w:widowControl w:val="0"/>
        <w:tabs>
          <w:tab w:val="left" w:pos="2835"/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работы</w:t>
      </w:r>
      <w:r w:rsidR="00774C88">
        <w:rPr>
          <w:rFonts w:ascii="Times New Roman" w:hAnsi="Times New Roman"/>
          <w:sz w:val="28"/>
          <w:szCs w:val="28"/>
        </w:rPr>
        <w:t>:</w:t>
      </w:r>
      <w:r w:rsidR="00775902">
        <w:rPr>
          <w:rFonts w:ascii="Times New Roman" w:hAnsi="Times New Roman"/>
          <w:sz w:val="28"/>
          <w:szCs w:val="28"/>
        </w:rPr>
        <w:tab/>
      </w:r>
      <w:r w:rsidR="00775902" w:rsidRPr="00775902">
        <w:rPr>
          <w:rFonts w:ascii="Times New Roman" w:hAnsi="Times New Roman"/>
          <w:sz w:val="28"/>
          <w:szCs w:val="28"/>
          <w:u w:val="single"/>
        </w:rPr>
        <w:t>к</w:t>
      </w:r>
      <w:proofErr w:type="gramStart"/>
      <w:r w:rsidR="00775902" w:rsidRPr="00775902"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 w:rsidR="00775902" w:rsidRPr="00775902">
        <w:rPr>
          <w:rFonts w:ascii="Times New Roman" w:hAnsi="Times New Roman"/>
          <w:sz w:val="28"/>
          <w:szCs w:val="28"/>
          <w:u w:val="single"/>
        </w:rPr>
        <w:t>оц.н., доцент Боев Е.И.</w:t>
      </w:r>
      <w:r w:rsidRPr="002D5161">
        <w:rPr>
          <w:rFonts w:ascii="Times New Roman" w:hAnsi="Times New Roman"/>
          <w:sz w:val="28"/>
          <w:szCs w:val="28"/>
        </w:rPr>
        <w:tab/>
        <w:t xml:space="preserve">_________________ </w:t>
      </w:r>
    </w:p>
    <w:p w:rsidR="002E3071" w:rsidRDefault="002E3071" w:rsidP="00774C88">
      <w:pPr>
        <w:widowControl w:val="0"/>
        <w:tabs>
          <w:tab w:val="left" w:pos="3544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D5161">
        <w:rPr>
          <w:rFonts w:ascii="Times New Roman" w:hAnsi="Times New Roman"/>
          <w:sz w:val="20"/>
          <w:szCs w:val="20"/>
        </w:rPr>
        <w:tab/>
        <w:t>(фамилия, инициалы)</w:t>
      </w:r>
      <w:r>
        <w:rPr>
          <w:rFonts w:ascii="Times New Roman" w:hAnsi="Times New Roman"/>
          <w:sz w:val="20"/>
          <w:szCs w:val="20"/>
        </w:rPr>
        <w:tab/>
      </w:r>
      <w:r w:rsidRPr="002D516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</w:t>
      </w:r>
      <w:r w:rsidRPr="002D516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дата</w:t>
      </w:r>
      <w:r w:rsidRPr="002D5161">
        <w:rPr>
          <w:rFonts w:ascii="Times New Roman" w:hAnsi="Times New Roman"/>
          <w:sz w:val="20"/>
          <w:szCs w:val="20"/>
        </w:rPr>
        <w:t>)</w:t>
      </w:r>
    </w:p>
    <w:p w:rsidR="00775902" w:rsidRDefault="00775902" w:rsidP="00775902">
      <w:pPr>
        <w:widowControl w:val="0"/>
        <w:tabs>
          <w:tab w:val="left" w:pos="3402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5902" w:rsidRPr="002D5161" w:rsidRDefault="00775902" w:rsidP="00774C88">
      <w:pPr>
        <w:widowControl w:val="0"/>
        <w:tabs>
          <w:tab w:val="left" w:pos="2835"/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>
        <w:rPr>
          <w:rFonts w:ascii="Times New Roman" w:hAnsi="Times New Roman"/>
          <w:sz w:val="28"/>
          <w:szCs w:val="28"/>
        </w:rPr>
        <w:tab/>
      </w:r>
      <w:r w:rsidRPr="00775902">
        <w:rPr>
          <w:rFonts w:ascii="Times New Roman" w:hAnsi="Times New Roman"/>
          <w:b/>
          <w:sz w:val="28"/>
          <w:szCs w:val="28"/>
        </w:rPr>
        <w:t>______________________</w:t>
      </w:r>
      <w:r w:rsidRPr="002D5161">
        <w:rPr>
          <w:rFonts w:ascii="Times New Roman" w:hAnsi="Times New Roman"/>
          <w:sz w:val="28"/>
          <w:szCs w:val="28"/>
        </w:rPr>
        <w:tab/>
        <w:t xml:space="preserve">_________________ </w:t>
      </w:r>
    </w:p>
    <w:p w:rsidR="00775902" w:rsidRDefault="00775902" w:rsidP="00774C88">
      <w:pPr>
        <w:widowControl w:val="0"/>
        <w:tabs>
          <w:tab w:val="left" w:pos="3544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D5161">
        <w:rPr>
          <w:rFonts w:ascii="Times New Roman" w:hAnsi="Times New Roman"/>
          <w:sz w:val="20"/>
          <w:szCs w:val="20"/>
        </w:rPr>
        <w:tab/>
        <w:t>(фамилия, инициалы)</w:t>
      </w:r>
      <w:r>
        <w:rPr>
          <w:rFonts w:ascii="Times New Roman" w:hAnsi="Times New Roman"/>
          <w:sz w:val="20"/>
          <w:szCs w:val="20"/>
        </w:rPr>
        <w:tab/>
      </w:r>
      <w:r w:rsidRPr="002D516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</w:t>
      </w:r>
      <w:r w:rsidRPr="002D516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дата</w:t>
      </w:r>
      <w:r w:rsidRPr="002D5161">
        <w:rPr>
          <w:rFonts w:ascii="Times New Roman" w:hAnsi="Times New Roman"/>
          <w:sz w:val="20"/>
          <w:szCs w:val="20"/>
        </w:rPr>
        <w:t>)</w:t>
      </w:r>
    </w:p>
    <w:p w:rsidR="00775902" w:rsidRPr="002D5161" w:rsidRDefault="00775902" w:rsidP="00774C88">
      <w:pPr>
        <w:widowControl w:val="0"/>
        <w:tabs>
          <w:tab w:val="left" w:pos="2835"/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75902">
        <w:rPr>
          <w:rFonts w:ascii="Times New Roman" w:hAnsi="Times New Roman"/>
          <w:b/>
          <w:sz w:val="28"/>
          <w:szCs w:val="28"/>
        </w:rPr>
        <w:t>______________________</w:t>
      </w:r>
      <w:r w:rsidRPr="002D5161">
        <w:rPr>
          <w:rFonts w:ascii="Times New Roman" w:hAnsi="Times New Roman"/>
          <w:sz w:val="28"/>
          <w:szCs w:val="28"/>
        </w:rPr>
        <w:tab/>
        <w:t xml:space="preserve">_________________ </w:t>
      </w:r>
    </w:p>
    <w:p w:rsidR="00775902" w:rsidRPr="002D5161" w:rsidRDefault="00775902" w:rsidP="00774C88">
      <w:pPr>
        <w:widowControl w:val="0"/>
        <w:tabs>
          <w:tab w:val="left" w:pos="3544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D5161">
        <w:rPr>
          <w:rFonts w:ascii="Times New Roman" w:hAnsi="Times New Roman"/>
          <w:sz w:val="20"/>
          <w:szCs w:val="20"/>
        </w:rPr>
        <w:tab/>
        <w:t>(фамилия, инициалы)</w:t>
      </w:r>
      <w:r>
        <w:rPr>
          <w:rFonts w:ascii="Times New Roman" w:hAnsi="Times New Roman"/>
          <w:sz w:val="20"/>
          <w:szCs w:val="20"/>
        </w:rPr>
        <w:tab/>
      </w:r>
      <w:r w:rsidRPr="002D516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</w:t>
      </w:r>
      <w:r w:rsidRPr="002D516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дата</w:t>
      </w:r>
      <w:r w:rsidRPr="002D5161">
        <w:rPr>
          <w:rFonts w:ascii="Times New Roman" w:hAnsi="Times New Roman"/>
          <w:sz w:val="20"/>
          <w:szCs w:val="20"/>
        </w:rPr>
        <w:t>)</w:t>
      </w:r>
    </w:p>
    <w:p w:rsidR="00775902" w:rsidRPr="002D5161" w:rsidRDefault="00775902" w:rsidP="00775902">
      <w:pPr>
        <w:widowControl w:val="0"/>
        <w:tabs>
          <w:tab w:val="left" w:pos="3402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5902" w:rsidRPr="002D5161" w:rsidRDefault="00775902" w:rsidP="00775902">
      <w:pPr>
        <w:widowControl w:val="0"/>
        <w:tabs>
          <w:tab w:val="left" w:pos="3402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E36BF" w:rsidRPr="002D5161" w:rsidRDefault="007E36BF" w:rsidP="005A5A9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6BF" w:rsidRPr="002D5161" w:rsidRDefault="007E36BF" w:rsidP="005A5A9F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6BF" w:rsidRPr="002D5161" w:rsidRDefault="007E36BF" w:rsidP="005A5A9F">
      <w:pPr>
        <w:spacing w:after="0"/>
        <w:jc w:val="center"/>
        <w:rPr>
          <w:sz w:val="28"/>
          <w:szCs w:val="28"/>
        </w:rPr>
      </w:pPr>
      <w:r w:rsidRPr="002D5161">
        <w:rPr>
          <w:rFonts w:ascii="Times New Roman" w:hAnsi="Times New Roman"/>
          <w:b/>
          <w:sz w:val="28"/>
          <w:szCs w:val="28"/>
        </w:rPr>
        <w:t>КУРСК 202</w:t>
      </w:r>
      <w:r w:rsidR="00B80007">
        <w:rPr>
          <w:rFonts w:ascii="Times New Roman" w:hAnsi="Times New Roman"/>
          <w:b/>
          <w:sz w:val="28"/>
          <w:szCs w:val="28"/>
        </w:rPr>
        <w:t>3</w:t>
      </w:r>
    </w:p>
    <w:p w:rsidR="007E36BF" w:rsidRDefault="007E36BF" w:rsidP="00E54E7C">
      <w:pPr>
        <w:widowControl w:val="0"/>
        <w:tabs>
          <w:tab w:val="left" w:pos="720"/>
          <w:tab w:val="left" w:pos="900"/>
        </w:tabs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31F8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5C34">
        <w:rPr>
          <w:rFonts w:ascii="Times New Roman" w:hAnsi="Times New Roman"/>
          <w:sz w:val="28"/>
          <w:szCs w:val="28"/>
        </w:rPr>
        <w:t>2</w:t>
      </w:r>
    </w:p>
    <w:p w:rsidR="007E36BF" w:rsidRPr="00B80007" w:rsidRDefault="005E525D" w:rsidP="005A5A9F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007">
        <w:rPr>
          <w:rFonts w:ascii="Times New Roman" w:hAnsi="Times New Roman"/>
          <w:sz w:val="28"/>
          <w:szCs w:val="28"/>
        </w:rPr>
        <w:t>Форма задания на курсовую работу</w:t>
      </w:r>
    </w:p>
    <w:p w:rsidR="005E525D" w:rsidRDefault="005E525D" w:rsidP="005A5A9F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25D" w:rsidRPr="00094C2F" w:rsidRDefault="00B80007" w:rsidP="005E525D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КУРСОВУЮ РАБОТУ</w:t>
      </w:r>
    </w:p>
    <w:p w:rsidR="005E525D" w:rsidRPr="00094C2F" w:rsidRDefault="005E525D" w:rsidP="005A5A9F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25D" w:rsidRDefault="005E525D" w:rsidP="005E525D">
      <w:pPr>
        <w:widowControl w:val="0"/>
        <w:tabs>
          <w:tab w:val="left" w:pos="2694"/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25D" w:rsidRDefault="005E525D" w:rsidP="005E525D">
      <w:pPr>
        <w:widowControl w:val="0"/>
        <w:tabs>
          <w:tab w:val="left" w:pos="2694"/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25D" w:rsidRPr="002D5161" w:rsidRDefault="005E525D" w:rsidP="005E525D">
      <w:pPr>
        <w:widowControl w:val="0"/>
        <w:tabs>
          <w:tab w:val="left" w:pos="1134"/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r w:rsidRPr="002D5161">
        <w:rPr>
          <w:rFonts w:ascii="Times New Roman" w:hAnsi="Times New Roman"/>
          <w:sz w:val="28"/>
          <w:szCs w:val="28"/>
        </w:rPr>
        <w:tab/>
      </w:r>
      <w:r w:rsidRPr="002D5161">
        <w:rPr>
          <w:rFonts w:ascii="Times New Roman" w:hAnsi="Times New Roman"/>
          <w:sz w:val="28"/>
          <w:szCs w:val="28"/>
          <w:u w:val="single"/>
        </w:rPr>
        <w:t>Иванов И.И.</w:t>
      </w:r>
      <w:r w:rsidRPr="00775902">
        <w:rPr>
          <w:rFonts w:ascii="Times New Roman" w:hAnsi="Times New Roman"/>
          <w:sz w:val="28"/>
          <w:szCs w:val="28"/>
        </w:rPr>
        <w:tab/>
      </w:r>
      <w:r w:rsidR="00B80007">
        <w:rPr>
          <w:rFonts w:ascii="Times New Roman" w:hAnsi="Times New Roman"/>
          <w:sz w:val="28"/>
          <w:szCs w:val="28"/>
        </w:rPr>
        <w:t xml:space="preserve">Группа </w:t>
      </w:r>
      <w:r w:rsidR="00B80007" w:rsidRPr="00B80007">
        <w:rPr>
          <w:rFonts w:ascii="Times New Roman" w:hAnsi="Times New Roman"/>
          <w:sz w:val="28"/>
          <w:szCs w:val="28"/>
          <w:u w:val="single"/>
        </w:rPr>
        <w:t xml:space="preserve">09.21-1о </w:t>
      </w:r>
    </w:p>
    <w:p w:rsidR="005E525D" w:rsidRPr="002D5161" w:rsidRDefault="005E525D" w:rsidP="005E525D">
      <w:pPr>
        <w:widowControl w:val="0"/>
        <w:tabs>
          <w:tab w:val="left" w:pos="993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D5161">
        <w:rPr>
          <w:rFonts w:ascii="Times New Roman" w:hAnsi="Times New Roman"/>
          <w:sz w:val="20"/>
          <w:szCs w:val="20"/>
        </w:rPr>
        <w:tab/>
        <w:t>(фамилия, инициалы)</w:t>
      </w:r>
      <w:r>
        <w:rPr>
          <w:rFonts w:ascii="Times New Roman" w:hAnsi="Times New Roman"/>
          <w:sz w:val="20"/>
          <w:szCs w:val="20"/>
        </w:rPr>
        <w:tab/>
      </w:r>
    </w:p>
    <w:p w:rsidR="005E525D" w:rsidRDefault="005E525D" w:rsidP="005E52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E2E" w:rsidRDefault="005E525D" w:rsidP="005E52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Тема курсовой работы: </w:t>
      </w:r>
      <w:r w:rsidRPr="002B6E2E">
        <w:rPr>
          <w:rFonts w:ascii="Times New Roman" w:hAnsi="Times New Roman"/>
          <w:sz w:val="28"/>
          <w:szCs w:val="28"/>
          <w:u w:val="single"/>
        </w:rPr>
        <w:t>«</w:t>
      </w:r>
      <w:r w:rsidR="002B6E2E" w:rsidRPr="002B6E2E">
        <w:rPr>
          <w:rFonts w:ascii="Times New Roman" w:hAnsi="Times New Roman"/>
          <w:sz w:val="28"/>
          <w:szCs w:val="28"/>
          <w:u w:val="single"/>
        </w:rPr>
        <w:t>Стратегическое государственное управление трудовыми ресурсами и занятостью в регионе»</w:t>
      </w:r>
    </w:p>
    <w:p w:rsidR="005E525D" w:rsidRDefault="005E525D" w:rsidP="005E52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25D" w:rsidRDefault="005E525D" w:rsidP="005E52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Сроки представления работы к защите: «___»___________________20__г.</w:t>
      </w:r>
    </w:p>
    <w:p w:rsidR="005E525D" w:rsidRDefault="005E525D" w:rsidP="005E52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B88" w:rsidRPr="00DD0B88" w:rsidRDefault="005E525D" w:rsidP="00DD0B8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Исходные данные для научного исследования:</w:t>
      </w:r>
      <w:r w:rsidR="00DD0B88">
        <w:rPr>
          <w:rFonts w:ascii="Times New Roman" w:hAnsi="Times New Roman"/>
          <w:sz w:val="28"/>
          <w:szCs w:val="28"/>
        </w:rPr>
        <w:t xml:space="preserve"> </w:t>
      </w:r>
      <w:r w:rsidR="00DD0B88" w:rsidRPr="00DD0B88">
        <w:rPr>
          <w:rFonts w:ascii="Times New Roman" w:hAnsi="Times New Roman"/>
          <w:sz w:val="28"/>
          <w:szCs w:val="28"/>
          <w:u w:val="single"/>
        </w:rPr>
        <w:t>нормативно-правовые акты, учебная, научная и методическая литература, статистические данные, справочные материалы, проектно-целевая, организационная, кадровая, финансовая, технологическая и иная информация о деятельности организации</w:t>
      </w:r>
      <w:proofErr w:type="gramEnd"/>
    </w:p>
    <w:p w:rsidR="005E525D" w:rsidRDefault="005E525D" w:rsidP="005E52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732" w:rsidRDefault="005E525D" w:rsidP="00B800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Содержание курсовой работы:</w:t>
      </w:r>
    </w:p>
    <w:p w:rsidR="00FB0732" w:rsidRPr="00FB0732" w:rsidRDefault="00FB0732" w:rsidP="00B800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0732">
        <w:rPr>
          <w:rFonts w:ascii="Times New Roman" w:hAnsi="Times New Roman"/>
          <w:sz w:val="28"/>
          <w:szCs w:val="28"/>
          <w:u w:val="single"/>
        </w:rPr>
        <w:t>Введение</w:t>
      </w:r>
    </w:p>
    <w:p w:rsidR="00FB0732" w:rsidRPr="00FB0732" w:rsidRDefault="00FB0732" w:rsidP="00B800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0732">
        <w:rPr>
          <w:rFonts w:ascii="Times New Roman" w:hAnsi="Times New Roman"/>
          <w:sz w:val="28"/>
          <w:szCs w:val="28"/>
          <w:u w:val="single"/>
        </w:rPr>
        <w:t>Глава 1. Формирование системы управления трудовыми ресурсами и занятостью населения в условиях рыночных отношений</w:t>
      </w:r>
    </w:p>
    <w:p w:rsidR="00FB0732" w:rsidRPr="00FB0732" w:rsidRDefault="00FB0732" w:rsidP="00B800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0732">
        <w:rPr>
          <w:rFonts w:ascii="Times New Roman" w:hAnsi="Times New Roman"/>
          <w:sz w:val="28"/>
          <w:szCs w:val="28"/>
          <w:u w:val="single"/>
        </w:rPr>
        <w:t>Глава 2. Оценка процесса управления трудовыми ресурсами и занятостью населения в регионе</w:t>
      </w:r>
    </w:p>
    <w:p w:rsidR="00FB0732" w:rsidRPr="00FB0732" w:rsidRDefault="00FB0732" w:rsidP="00B800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0732">
        <w:rPr>
          <w:rFonts w:ascii="Times New Roman" w:hAnsi="Times New Roman"/>
          <w:sz w:val="28"/>
          <w:szCs w:val="28"/>
          <w:u w:val="single"/>
        </w:rPr>
        <w:t>Глава 3. Направления совершенствования управления региональным рынком труда и занятостью населения</w:t>
      </w:r>
    </w:p>
    <w:p w:rsidR="00FB0732" w:rsidRPr="00FB0732" w:rsidRDefault="00FB0732" w:rsidP="00B800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0732">
        <w:rPr>
          <w:rFonts w:ascii="Times New Roman" w:hAnsi="Times New Roman"/>
          <w:sz w:val="28"/>
          <w:szCs w:val="28"/>
          <w:u w:val="single"/>
        </w:rPr>
        <w:t>Заключение</w:t>
      </w:r>
    </w:p>
    <w:p w:rsidR="00FB0732" w:rsidRPr="00FB0732" w:rsidRDefault="00FB0732" w:rsidP="00B800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0732">
        <w:rPr>
          <w:rFonts w:ascii="Times New Roman" w:hAnsi="Times New Roman"/>
          <w:sz w:val="28"/>
          <w:szCs w:val="28"/>
          <w:u w:val="single"/>
        </w:rPr>
        <w:t>Список использованных источников и  литературы</w:t>
      </w:r>
    </w:p>
    <w:p w:rsidR="00B80007" w:rsidRDefault="00B80007" w:rsidP="00B8000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0732" w:rsidRDefault="00B80007" w:rsidP="00B800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Перечень графического материала:</w:t>
      </w:r>
      <w:r w:rsidR="00FB0732">
        <w:rPr>
          <w:rFonts w:ascii="Times New Roman" w:hAnsi="Times New Roman"/>
          <w:sz w:val="28"/>
          <w:szCs w:val="28"/>
        </w:rPr>
        <w:t xml:space="preserve"> </w:t>
      </w:r>
      <w:r w:rsidR="00FB0732" w:rsidRPr="00FB0732">
        <w:rPr>
          <w:rFonts w:ascii="Times New Roman" w:hAnsi="Times New Roman"/>
          <w:sz w:val="28"/>
          <w:szCs w:val="28"/>
          <w:u w:val="single"/>
        </w:rPr>
        <w:t>не предусмотрено</w:t>
      </w:r>
    </w:p>
    <w:p w:rsidR="00FB0732" w:rsidRDefault="00FB0732" w:rsidP="00B800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007" w:rsidRDefault="00B80007" w:rsidP="00B8000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0007" w:rsidRDefault="00B80007" w:rsidP="00B80007">
      <w:pPr>
        <w:widowControl w:val="0"/>
        <w:tabs>
          <w:tab w:val="left" w:pos="2835"/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007" w:rsidRDefault="00B80007" w:rsidP="00B80007">
      <w:pPr>
        <w:widowControl w:val="0"/>
        <w:tabs>
          <w:tab w:val="left" w:pos="2835"/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007" w:rsidRPr="002D5161" w:rsidRDefault="00B80007" w:rsidP="00DD0B88">
      <w:pPr>
        <w:widowControl w:val="0"/>
        <w:tabs>
          <w:tab w:val="left" w:pos="3969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работы:</w:t>
      </w:r>
      <w:r>
        <w:rPr>
          <w:rFonts w:ascii="Times New Roman" w:hAnsi="Times New Roman"/>
          <w:sz w:val="28"/>
          <w:szCs w:val="28"/>
        </w:rPr>
        <w:tab/>
      </w:r>
      <w:r w:rsidRPr="00775902">
        <w:rPr>
          <w:rFonts w:ascii="Times New Roman" w:hAnsi="Times New Roman"/>
          <w:sz w:val="28"/>
          <w:szCs w:val="28"/>
          <w:u w:val="single"/>
        </w:rPr>
        <w:t>к</w:t>
      </w:r>
      <w:proofErr w:type="gramStart"/>
      <w:r w:rsidRPr="00775902">
        <w:rPr>
          <w:rFonts w:ascii="Times New Roman" w:hAnsi="Times New Roman"/>
          <w:sz w:val="28"/>
          <w:szCs w:val="28"/>
          <w:u w:val="single"/>
        </w:rPr>
        <w:t>.с</w:t>
      </w:r>
      <w:proofErr w:type="gramEnd"/>
      <w:r w:rsidRPr="00775902">
        <w:rPr>
          <w:rFonts w:ascii="Times New Roman" w:hAnsi="Times New Roman"/>
          <w:sz w:val="28"/>
          <w:szCs w:val="28"/>
          <w:u w:val="single"/>
        </w:rPr>
        <w:t>оц.н., доцент Боев Е.И.</w:t>
      </w:r>
      <w:r w:rsidRPr="002D5161">
        <w:rPr>
          <w:rFonts w:ascii="Times New Roman" w:hAnsi="Times New Roman"/>
          <w:sz w:val="28"/>
          <w:szCs w:val="28"/>
        </w:rPr>
        <w:tab/>
        <w:t xml:space="preserve">_______________ </w:t>
      </w:r>
    </w:p>
    <w:p w:rsidR="00B80007" w:rsidRDefault="00B80007" w:rsidP="00B80007">
      <w:pPr>
        <w:widowControl w:val="0"/>
        <w:tabs>
          <w:tab w:val="left" w:pos="4395"/>
          <w:tab w:val="left" w:pos="76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D5161">
        <w:rPr>
          <w:rFonts w:ascii="Times New Roman" w:hAnsi="Times New Roman"/>
          <w:sz w:val="20"/>
          <w:szCs w:val="20"/>
        </w:rPr>
        <w:tab/>
        <w:t>(фамилия, инициалы)</w:t>
      </w:r>
      <w:r>
        <w:rPr>
          <w:rFonts w:ascii="Times New Roman" w:hAnsi="Times New Roman"/>
          <w:sz w:val="20"/>
          <w:szCs w:val="20"/>
        </w:rPr>
        <w:tab/>
      </w:r>
      <w:r w:rsidRPr="002D516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</w:t>
      </w:r>
      <w:r w:rsidRPr="002D516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дата</w:t>
      </w:r>
      <w:r w:rsidRPr="002D5161">
        <w:rPr>
          <w:rFonts w:ascii="Times New Roman" w:hAnsi="Times New Roman"/>
          <w:sz w:val="20"/>
          <w:szCs w:val="20"/>
        </w:rPr>
        <w:t>)</w:t>
      </w:r>
    </w:p>
    <w:p w:rsidR="00B80007" w:rsidRDefault="00B80007" w:rsidP="00B80007">
      <w:pPr>
        <w:widowControl w:val="0"/>
        <w:tabs>
          <w:tab w:val="left" w:pos="3402"/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0007" w:rsidRPr="002D5161" w:rsidRDefault="00B80007" w:rsidP="00DD0B88">
      <w:pPr>
        <w:widowControl w:val="0"/>
        <w:tabs>
          <w:tab w:val="left" w:pos="3969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принял к исполнению:</w:t>
      </w:r>
      <w:r>
        <w:rPr>
          <w:rFonts w:ascii="Times New Roman" w:hAnsi="Times New Roman"/>
          <w:sz w:val="28"/>
          <w:szCs w:val="28"/>
        </w:rPr>
        <w:tab/>
      </w:r>
      <w:r w:rsidR="00DD0B88" w:rsidRPr="00DD0B88">
        <w:rPr>
          <w:rFonts w:ascii="Times New Roman" w:hAnsi="Times New Roman"/>
          <w:sz w:val="28"/>
          <w:szCs w:val="28"/>
          <w:u w:val="single"/>
        </w:rPr>
        <w:t>Иванов И.И.</w:t>
      </w:r>
      <w:r w:rsidRPr="002D5161">
        <w:rPr>
          <w:rFonts w:ascii="Times New Roman" w:hAnsi="Times New Roman"/>
          <w:sz w:val="28"/>
          <w:szCs w:val="28"/>
        </w:rPr>
        <w:tab/>
        <w:t xml:space="preserve">_______________ </w:t>
      </w:r>
    </w:p>
    <w:p w:rsidR="00B80007" w:rsidRDefault="00B80007" w:rsidP="00DD0B88">
      <w:pPr>
        <w:widowControl w:val="0"/>
        <w:tabs>
          <w:tab w:val="left" w:pos="3828"/>
          <w:tab w:val="left" w:pos="76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D5161">
        <w:rPr>
          <w:rFonts w:ascii="Times New Roman" w:hAnsi="Times New Roman"/>
          <w:sz w:val="20"/>
          <w:szCs w:val="20"/>
        </w:rPr>
        <w:tab/>
        <w:t>(фамилия, инициалы)</w:t>
      </w:r>
      <w:r>
        <w:rPr>
          <w:rFonts w:ascii="Times New Roman" w:hAnsi="Times New Roman"/>
          <w:sz w:val="20"/>
          <w:szCs w:val="20"/>
        </w:rPr>
        <w:tab/>
      </w:r>
      <w:r w:rsidRPr="002D516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</w:t>
      </w:r>
      <w:r w:rsidRPr="002D516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дата</w:t>
      </w:r>
      <w:r w:rsidRPr="002D5161">
        <w:rPr>
          <w:rFonts w:ascii="Times New Roman" w:hAnsi="Times New Roman"/>
          <w:sz w:val="20"/>
          <w:szCs w:val="20"/>
        </w:rPr>
        <w:t>)</w:t>
      </w:r>
    </w:p>
    <w:p w:rsidR="00B80007" w:rsidRDefault="00B80007" w:rsidP="00B8000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0007" w:rsidRDefault="00B80007" w:rsidP="005A5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C34" w:rsidRDefault="00C85C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85C34" w:rsidRPr="00C31F86" w:rsidRDefault="00C85C34" w:rsidP="00C85C3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31F8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C85C34" w:rsidRDefault="00C85C34" w:rsidP="00C85C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31F86">
        <w:rPr>
          <w:rFonts w:ascii="Times New Roman" w:hAnsi="Times New Roman"/>
          <w:sz w:val="28"/>
          <w:szCs w:val="28"/>
        </w:rPr>
        <w:t xml:space="preserve">Образец содержания </w:t>
      </w:r>
      <w:r>
        <w:rPr>
          <w:rFonts w:ascii="Times New Roman" w:hAnsi="Times New Roman"/>
          <w:sz w:val="28"/>
          <w:szCs w:val="28"/>
        </w:rPr>
        <w:t>курсовой работы</w:t>
      </w:r>
    </w:p>
    <w:p w:rsidR="00C85C34" w:rsidRPr="00E54E7C" w:rsidRDefault="00C85C34" w:rsidP="00C85C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4E7C">
        <w:rPr>
          <w:rFonts w:ascii="Times New Roman" w:hAnsi="Times New Roman"/>
          <w:b/>
          <w:sz w:val="28"/>
          <w:szCs w:val="28"/>
        </w:rPr>
        <w:t>Содержание</w:t>
      </w:r>
    </w:p>
    <w:p w:rsidR="00C85C34" w:rsidRPr="00E54E7C" w:rsidRDefault="00C85C34" w:rsidP="00C85C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038"/>
        <w:gridCol w:w="532"/>
      </w:tblGrid>
      <w:tr w:rsidR="00C85C34" w:rsidRPr="000622BD" w:rsidTr="00C85C34">
        <w:tc>
          <w:tcPr>
            <w:tcW w:w="9038" w:type="dxa"/>
          </w:tcPr>
          <w:p w:rsidR="00C85C34" w:rsidRPr="000622BD" w:rsidRDefault="00C85C34" w:rsidP="00C85C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C85C34" w:rsidRPr="000622BD" w:rsidRDefault="00C85C34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5C34" w:rsidRPr="000622BD" w:rsidTr="00C85C34">
        <w:tc>
          <w:tcPr>
            <w:tcW w:w="9038" w:type="dxa"/>
          </w:tcPr>
          <w:p w:rsidR="00C85C34" w:rsidRPr="000622BD" w:rsidRDefault="00C85C34" w:rsidP="00C85C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Глава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86D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управления трудовыми ресурсами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занятостью населения </w:t>
            </w:r>
            <w:r w:rsidRPr="00E9186D">
              <w:rPr>
                <w:rFonts w:ascii="Times New Roman" w:hAnsi="Times New Roman"/>
                <w:sz w:val="28"/>
                <w:szCs w:val="28"/>
              </w:rPr>
              <w:t>в условиях рыночных отношений</w:t>
            </w:r>
          </w:p>
        </w:tc>
        <w:tc>
          <w:tcPr>
            <w:tcW w:w="532" w:type="dxa"/>
          </w:tcPr>
          <w:p w:rsidR="00C85C34" w:rsidRDefault="00C85C34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5C34" w:rsidRPr="000622BD" w:rsidRDefault="00C85C34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5C34" w:rsidRPr="000622BD" w:rsidTr="00C85C34">
        <w:trPr>
          <w:trHeight w:val="483"/>
        </w:trPr>
        <w:tc>
          <w:tcPr>
            <w:tcW w:w="9038" w:type="dxa"/>
          </w:tcPr>
          <w:p w:rsidR="00C85C34" w:rsidRPr="00E54E7C" w:rsidRDefault="00C85C34" w:rsidP="00C85C34">
            <w:pPr>
              <w:pStyle w:val="a7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216E02">
              <w:rPr>
                <w:sz w:val="28"/>
                <w:szCs w:val="28"/>
              </w:rPr>
              <w:t xml:space="preserve">Сущность </w:t>
            </w:r>
            <w:r>
              <w:rPr>
                <w:sz w:val="28"/>
                <w:szCs w:val="28"/>
              </w:rPr>
              <w:t xml:space="preserve">и система управления </w:t>
            </w:r>
            <w:r w:rsidRPr="00216E02">
              <w:rPr>
                <w:sz w:val="28"/>
                <w:szCs w:val="28"/>
              </w:rPr>
              <w:t>трудовы</w:t>
            </w:r>
            <w:r>
              <w:rPr>
                <w:sz w:val="28"/>
                <w:szCs w:val="28"/>
              </w:rPr>
              <w:t>ми</w:t>
            </w:r>
            <w:r w:rsidRPr="00216E02">
              <w:rPr>
                <w:sz w:val="28"/>
                <w:szCs w:val="28"/>
              </w:rPr>
              <w:t xml:space="preserve"> ресурс</w:t>
            </w:r>
            <w:r>
              <w:rPr>
                <w:sz w:val="28"/>
                <w:szCs w:val="28"/>
              </w:rPr>
              <w:t xml:space="preserve">ами </w:t>
            </w:r>
          </w:p>
        </w:tc>
        <w:tc>
          <w:tcPr>
            <w:tcW w:w="532" w:type="dxa"/>
          </w:tcPr>
          <w:p w:rsidR="00C85C34" w:rsidRPr="000622BD" w:rsidRDefault="00C85C34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5C34" w:rsidRPr="000622BD" w:rsidTr="00C85C34">
        <w:tc>
          <w:tcPr>
            <w:tcW w:w="9038" w:type="dxa"/>
          </w:tcPr>
          <w:p w:rsidR="00C85C34" w:rsidRPr="000622BD" w:rsidRDefault="00C85C34" w:rsidP="00AE45E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E02">
              <w:rPr>
                <w:rFonts w:ascii="Times New Roman" w:hAnsi="Times New Roman"/>
                <w:sz w:val="28"/>
                <w:szCs w:val="28"/>
              </w:rPr>
              <w:t>1.</w:t>
            </w:r>
            <w:r w:rsidR="00AE45EC">
              <w:rPr>
                <w:rFonts w:ascii="Times New Roman" w:hAnsi="Times New Roman"/>
                <w:sz w:val="28"/>
                <w:szCs w:val="28"/>
              </w:rPr>
              <w:t>2</w:t>
            </w:r>
            <w:r w:rsidRPr="00216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16E02">
              <w:rPr>
                <w:rFonts w:ascii="Times New Roman" w:hAnsi="Times New Roman"/>
                <w:sz w:val="28"/>
                <w:szCs w:val="28"/>
              </w:rPr>
              <w:t>овременные подходы к разработке региональной стратегии управления рынком рабочей силы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занятости населения</w:t>
            </w:r>
          </w:p>
        </w:tc>
        <w:tc>
          <w:tcPr>
            <w:tcW w:w="532" w:type="dxa"/>
          </w:tcPr>
          <w:p w:rsidR="00AE45EC" w:rsidRDefault="00AE45EC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5C34" w:rsidRPr="000622BD" w:rsidRDefault="00C85C34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5C34" w:rsidRPr="000622BD" w:rsidTr="00C85C34">
        <w:tc>
          <w:tcPr>
            <w:tcW w:w="9038" w:type="dxa"/>
          </w:tcPr>
          <w:p w:rsidR="00C85C34" w:rsidRPr="000622BD" w:rsidRDefault="00C85C34" w:rsidP="00C85C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 xml:space="preserve">Глава 2. </w:t>
            </w:r>
            <w:r w:rsidRPr="00216E02">
              <w:rPr>
                <w:rFonts w:ascii="Times New Roman" w:hAnsi="Times New Roman"/>
                <w:sz w:val="28"/>
                <w:szCs w:val="28"/>
              </w:rPr>
              <w:t xml:space="preserve">Оценка процесса управления трудовыми ресурсами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занятостью населения </w:t>
            </w:r>
            <w:r w:rsidRPr="00216E02">
              <w:rPr>
                <w:rFonts w:ascii="Times New Roman" w:hAnsi="Times New Roman"/>
                <w:sz w:val="28"/>
                <w:szCs w:val="28"/>
              </w:rPr>
              <w:t>в регионе</w:t>
            </w:r>
          </w:p>
        </w:tc>
        <w:tc>
          <w:tcPr>
            <w:tcW w:w="532" w:type="dxa"/>
          </w:tcPr>
          <w:p w:rsidR="00C85C34" w:rsidRPr="000622BD" w:rsidRDefault="00C85C34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85C34" w:rsidRPr="000622BD" w:rsidTr="00C85C34">
        <w:tc>
          <w:tcPr>
            <w:tcW w:w="9038" w:type="dxa"/>
          </w:tcPr>
          <w:p w:rsidR="00C85C34" w:rsidRPr="000622BD" w:rsidRDefault="00C85C34" w:rsidP="00C85C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6E02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Анализ практики </w:t>
            </w:r>
            <w:r w:rsidRPr="00216E02">
              <w:rPr>
                <w:rFonts w:ascii="Times New Roman" w:hAnsi="Times New Roman"/>
                <w:sz w:val="28"/>
                <w:szCs w:val="28"/>
              </w:rPr>
              <w:t>воспроизводства трудовых ресурсов в регионе</w:t>
            </w:r>
          </w:p>
        </w:tc>
        <w:tc>
          <w:tcPr>
            <w:tcW w:w="532" w:type="dxa"/>
          </w:tcPr>
          <w:p w:rsidR="00C85C34" w:rsidRPr="000622BD" w:rsidRDefault="00C85C34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85C34" w:rsidRPr="000622BD" w:rsidTr="00C85C34">
        <w:tc>
          <w:tcPr>
            <w:tcW w:w="9038" w:type="dxa"/>
          </w:tcPr>
          <w:p w:rsidR="00C85C34" w:rsidRPr="000622BD" w:rsidRDefault="00C85C34" w:rsidP="00C85C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6E02">
              <w:rPr>
                <w:rFonts w:ascii="Times New Roman" w:hAnsi="Times New Roman"/>
                <w:sz w:val="28"/>
                <w:szCs w:val="28"/>
              </w:rPr>
              <w:t>2.2 Оценка системы управления занятост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ью населения </w:t>
            </w:r>
            <w:r w:rsidRPr="00216E02">
              <w:rPr>
                <w:rFonts w:ascii="Times New Roman" w:hAnsi="Times New Roman"/>
                <w:sz w:val="28"/>
                <w:szCs w:val="28"/>
              </w:rPr>
              <w:t xml:space="preserve"> в регионе</w:t>
            </w:r>
          </w:p>
        </w:tc>
        <w:tc>
          <w:tcPr>
            <w:tcW w:w="532" w:type="dxa"/>
          </w:tcPr>
          <w:p w:rsidR="00C85C34" w:rsidRPr="000622BD" w:rsidRDefault="00C85C34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85C34" w:rsidRPr="000622BD" w:rsidTr="00C85C34">
        <w:trPr>
          <w:trHeight w:val="70"/>
        </w:trPr>
        <w:tc>
          <w:tcPr>
            <w:tcW w:w="9038" w:type="dxa"/>
          </w:tcPr>
          <w:p w:rsidR="00C85C34" w:rsidRPr="000622BD" w:rsidRDefault="00C85C34" w:rsidP="00C85C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 xml:space="preserve">Глава 3. </w:t>
            </w:r>
            <w:r w:rsidRPr="00216E02">
              <w:rPr>
                <w:rFonts w:ascii="Times New Roman" w:hAnsi="Times New Roman"/>
                <w:sz w:val="28"/>
                <w:szCs w:val="28"/>
              </w:rPr>
              <w:t>Направления совершенствования управления региональным рынком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занятостью населения</w:t>
            </w:r>
          </w:p>
        </w:tc>
        <w:tc>
          <w:tcPr>
            <w:tcW w:w="532" w:type="dxa"/>
          </w:tcPr>
          <w:p w:rsidR="00AE45EC" w:rsidRDefault="00AE45EC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5C34" w:rsidRPr="000622BD" w:rsidRDefault="00C85C34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85C34" w:rsidRPr="00216E02" w:rsidTr="00C85C34">
        <w:tc>
          <w:tcPr>
            <w:tcW w:w="9038" w:type="dxa"/>
          </w:tcPr>
          <w:p w:rsidR="00C85C34" w:rsidRPr="000622BD" w:rsidRDefault="00C85C34" w:rsidP="00C85C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6E02">
              <w:rPr>
                <w:rFonts w:ascii="Times New Roman" w:hAnsi="Times New Roman"/>
                <w:sz w:val="28"/>
                <w:szCs w:val="28"/>
              </w:rPr>
              <w:t xml:space="preserve">3.1 Прогноз развития рынка труда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занятости населения </w:t>
            </w:r>
            <w:r w:rsidRPr="00216E02">
              <w:rPr>
                <w:rFonts w:ascii="Times New Roman" w:hAnsi="Times New Roman"/>
                <w:sz w:val="28"/>
                <w:szCs w:val="28"/>
              </w:rPr>
              <w:t>в регионе</w:t>
            </w:r>
          </w:p>
        </w:tc>
        <w:tc>
          <w:tcPr>
            <w:tcW w:w="532" w:type="dxa"/>
          </w:tcPr>
          <w:p w:rsidR="00C85C34" w:rsidRPr="000622BD" w:rsidRDefault="00C85C34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85C34" w:rsidRPr="00216E02" w:rsidTr="00C85C34">
        <w:trPr>
          <w:trHeight w:val="888"/>
        </w:trPr>
        <w:tc>
          <w:tcPr>
            <w:tcW w:w="9038" w:type="dxa"/>
          </w:tcPr>
          <w:p w:rsidR="00C85C34" w:rsidRPr="000622BD" w:rsidRDefault="00C85C34" w:rsidP="00C85C3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E02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  <w:r>
              <w:rPr>
                <w:rFonts w:ascii="Times New Roman" w:hAnsi="Times New Roman"/>
                <w:sz w:val="28"/>
                <w:szCs w:val="28"/>
              </w:rPr>
              <w:t>Рекомендации по с</w:t>
            </w:r>
            <w:r w:rsidRPr="00216E02">
              <w:rPr>
                <w:rFonts w:ascii="Times New Roman" w:hAnsi="Times New Roman"/>
                <w:sz w:val="28"/>
                <w:szCs w:val="28"/>
              </w:rPr>
              <w:t>овершенствовани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216E02">
              <w:rPr>
                <w:rFonts w:ascii="Times New Roman" w:hAnsi="Times New Roman"/>
                <w:sz w:val="28"/>
                <w:szCs w:val="28"/>
              </w:rPr>
              <w:t xml:space="preserve"> системы управления трудовыми ресурсами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занятостью </w:t>
            </w:r>
            <w:r w:rsidRPr="00216E02">
              <w:rPr>
                <w:rFonts w:ascii="Times New Roman" w:hAnsi="Times New Roman"/>
                <w:sz w:val="28"/>
                <w:szCs w:val="28"/>
              </w:rPr>
              <w:t>в регионе</w:t>
            </w:r>
          </w:p>
        </w:tc>
        <w:tc>
          <w:tcPr>
            <w:tcW w:w="532" w:type="dxa"/>
          </w:tcPr>
          <w:p w:rsidR="00C85C34" w:rsidRDefault="00C85C34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85C34" w:rsidRPr="000622BD" w:rsidRDefault="00C85C34" w:rsidP="00AE45EC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2</w:t>
            </w:r>
            <w:r w:rsidR="00AE45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5C34" w:rsidRPr="000622BD" w:rsidTr="00C85C34">
        <w:tc>
          <w:tcPr>
            <w:tcW w:w="9038" w:type="dxa"/>
          </w:tcPr>
          <w:p w:rsidR="00C85C34" w:rsidRPr="000622BD" w:rsidRDefault="00C85C34" w:rsidP="00C85C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532" w:type="dxa"/>
          </w:tcPr>
          <w:p w:rsidR="00C85C34" w:rsidRPr="000622BD" w:rsidRDefault="00C85C34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85C34" w:rsidRPr="000622BD" w:rsidTr="00C85C34">
        <w:tc>
          <w:tcPr>
            <w:tcW w:w="9038" w:type="dxa"/>
          </w:tcPr>
          <w:p w:rsidR="00C85C34" w:rsidRDefault="00C85C34" w:rsidP="00C85C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 и  литературы</w:t>
            </w:r>
          </w:p>
          <w:p w:rsidR="00C85C34" w:rsidRPr="000622BD" w:rsidRDefault="00C85C34" w:rsidP="00C85C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E7C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C85C34" w:rsidRDefault="00C85C34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22BD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C85C34" w:rsidRPr="000622BD" w:rsidRDefault="00C85C34" w:rsidP="00C85C3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B80007" w:rsidRDefault="00B80007" w:rsidP="005A5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80007" w:rsidSect="00674D0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6" w:rsidRDefault="008D1B16" w:rsidP="00674D08">
      <w:pPr>
        <w:spacing w:after="0" w:line="240" w:lineRule="auto"/>
      </w:pPr>
      <w:r>
        <w:separator/>
      </w:r>
    </w:p>
  </w:endnote>
  <w:endnote w:type="continuationSeparator" w:id="0">
    <w:p w:rsidR="008D1B16" w:rsidRDefault="008D1B16" w:rsidP="0067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34" w:rsidRDefault="00174D4F" w:rsidP="00874294">
    <w:pPr>
      <w:pStyle w:val="ab"/>
      <w:jc w:val="center"/>
    </w:pPr>
    <w:r w:rsidRPr="00874294">
      <w:rPr>
        <w:rFonts w:ascii="Times New Roman" w:hAnsi="Times New Roman"/>
      </w:rPr>
      <w:fldChar w:fldCharType="begin"/>
    </w:r>
    <w:r w:rsidR="00C85C34" w:rsidRPr="00874294">
      <w:rPr>
        <w:rFonts w:ascii="Times New Roman" w:hAnsi="Times New Roman"/>
      </w:rPr>
      <w:instrText xml:space="preserve"> PAGE   \* MERGEFORMAT </w:instrText>
    </w:r>
    <w:r w:rsidRPr="00874294">
      <w:rPr>
        <w:rFonts w:ascii="Times New Roman" w:hAnsi="Times New Roman"/>
      </w:rPr>
      <w:fldChar w:fldCharType="separate"/>
    </w:r>
    <w:r w:rsidR="00B60825">
      <w:rPr>
        <w:rFonts w:ascii="Times New Roman" w:hAnsi="Times New Roman"/>
        <w:noProof/>
      </w:rPr>
      <w:t>34</w:t>
    </w:r>
    <w:r w:rsidRPr="0087429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6" w:rsidRDefault="008D1B16" w:rsidP="00674D08">
      <w:pPr>
        <w:spacing w:after="0" w:line="240" w:lineRule="auto"/>
      </w:pPr>
      <w:r>
        <w:separator/>
      </w:r>
    </w:p>
  </w:footnote>
  <w:footnote w:type="continuationSeparator" w:id="0">
    <w:p w:rsidR="008D1B16" w:rsidRDefault="008D1B16" w:rsidP="0067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B45F2"/>
    <w:multiLevelType w:val="hybridMultilevel"/>
    <w:tmpl w:val="B711F2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49AAFF"/>
    <w:multiLevelType w:val="hybridMultilevel"/>
    <w:tmpl w:val="658248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B85E4E"/>
    <w:multiLevelType w:val="hybridMultilevel"/>
    <w:tmpl w:val="2EDDDD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D364D3"/>
    <w:multiLevelType w:val="hybridMultilevel"/>
    <w:tmpl w:val="BCEEA1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CD7574"/>
    <w:multiLevelType w:val="hybridMultilevel"/>
    <w:tmpl w:val="BCEEA1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DB7B5D"/>
    <w:multiLevelType w:val="hybridMultilevel"/>
    <w:tmpl w:val="E730DF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14D3819"/>
    <w:multiLevelType w:val="hybridMultilevel"/>
    <w:tmpl w:val="BCEEA1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5E320CC"/>
    <w:multiLevelType w:val="hybridMultilevel"/>
    <w:tmpl w:val="DE90F6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297E88"/>
    <w:multiLevelType w:val="hybridMultilevel"/>
    <w:tmpl w:val="067E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555513"/>
    <w:multiLevelType w:val="hybridMultilevel"/>
    <w:tmpl w:val="067E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6845D7"/>
    <w:multiLevelType w:val="hybridMultilevel"/>
    <w:tmpl w:val="279E22C6"/>
    <w:lvl w:ilvl="0" w:tplc="0419000F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1">
    <w:nsid w:val="312924B0"/>
    <w:multiLevelType w:val="hybridMultilevel"/>
    <w:tmpl w:val="5ECC35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360149D"/>
    <w:multiLevelType w:val="hybridMultilevel"/>
    <w:tmpl w:val="122ED9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B2559"/>
    <w:multiLevelType w:val="hybridMultilevel"/>
    <w:tmpl w:val="74CAEC7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1CA8C750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1863EAB"/>
    <w:multiLevelType w:val="hybridMultilevel"/>
    <w:tmpl w:val="C52A61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5CF3912"/>
    <w:multiLevelType w:val="hybridMultilevel"/>
    <w:tmpl w:val="17E299A2"/>
    <w:lvl w:ilvl="0" w:tplc="82CA11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4D0554E"/>
    <w:multiLevelType w:val="hybridMultilevel"/>
    <w:tmpl w:val="BCEEA1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A4E7FE4"/>
    <w:multiLevelType w:val="hybridMultilevel"/>
    <w:tmpl w:val="F022E56C"/>
    <w:lvl w:ilvl="0" w:tplc="221AC9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967C9B"/>
    <w:multiLevelType w:val="hybridMultilevel"/>
    <w:tmpl w:val="3EC8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D931C1"/>
    <w:multiLevelType w:val="hybridMultilevel"/>
    <w:tmpl w:val="067E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9F0FF8"/>
    <w:multiLevelType w:val="hybridMultilevel"/>
    <w:tmpl w:val="BCEEA1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9"/>
  </w:num>
  <w:num w:numId="5">
    <w:abstractNumId w:val="16"/>
  </w:num>
  <w:num w:numId="6">
    <w:abstractNumId w:val="4"/>
  </w:num>
  <w:num w:numId="7">
    <w:abstractNumId w:val="13"/>
  </w:num>
  <w:num w:numId="8">
    <w:abstractNumId w:val="3"/>
  </w:num>
  <w:num w:numId="9">
    <w:abstractNumId w:val="20"/>
  </w:num>
  <w:num w:numId="10">
    <w:abstractNumId w:val="6"/>
  </w:num>
  <w:num w:numId="11">
    <w:abstractNumId w:val="5"/>
  </w:num>
  <w:num w:numId="12">
    <w:abstractNumId w:val="12"/>
  </w:num>
  <w:num w:numId="13">
    <w:abstractNumId w:val="14"/>
  </w:num>
  <w:num w:numId="14">
    <w:abstractNumId w:val="7"/>
  </w:num>
  <w:num w:numId="15">
    <w:abstractNumId w:val="11"/>
  </w:num>
  <w:num w:numId="16">
    <w:abstractNumId w:val="8"/>
  </w:num>
  <w:num w:numId="17">
    <w:abstractNumId w:val="19"/>
  </w:num>
  <w:num w:numId="18">
    <w:abstractNumId w:val="10"/>
  </w:num>
  <w:num w:numId="19">
    <w:abstractNumId w:val="1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C4"/>
    <w:rsid w:val="00005303"/>
    <w:rsid w:val="000146D4"/>
    <w:rsid w:val="0005192F"/>
    <w:rsid w:val="000622BD"/>
    <w:rsid w:val="00067217"/>
    <w:rsid w:val="00092154"/>
    <w:rsid w:val="00094C2F"/>
    <w:rsid w:val="000B1D8C"/>
    <w:rsid w:val="000B390B"/>
    <w:rsid w:val="000B5E4F"/>
    <w:rsid w:val="000D0614"/>
    <w:rsid w:val="000D2FDF"/>
    <w:rsid w:val="001239A7"/>
    <w:rsid w:val="0013000B"/>
    <w:rsid w:val="00153167"/>
    <w:rsid w:val="00174D4F"/>
    <w:rsid w:val="001A069A"/>
    <w:rsid w:val="001B1481"/>
    <w:rsid w:val="001B2A5C"/>
    <w:rsid w:val="001C3842"/>
    <w:rsid w:val="001C5B2A"/>
    <w:rsid w:val="001E040F"/>
    <w:rsid w:val="001F2732"/>
    <w:rsid w:val="001F31E0"/>
    <w:rsid w:val="00207DF3"/>
    <w:rsid w:val="002101D3"/>
    <w:rsid w:val="00214547"/>
    <w:rsid w:val="00216E02"/>
    <w:rsid w:val="00225202"/>
    <w:rsid w:val="0023176E"/>
    <w:rsid w:val="002360F2"/>
    <w:rsid w:val="00254012"/>
    <w:rsid w:val="0026477F"/>
    <w:rsid w:val="00270195"/>
    <w:rsid w:val="00285537"/>
    <w:rsid w:val="00290B86"/>
    <w:rsid w:val="00291D8A"/>
    <w:rsid w:val="00297458"/>
    <w:rsid w:val="002B50E9"/>
    <w:rsid w:val="002B6E2E"/>
    <w:rsid w:val="002C6CEC"/>
    <w:rsid w:val="002D5161"/>
    <w:rsid w:val="002D67DF"/>
    <w:rsid w:val="002E3071"/>
    <w:rsid w:val="00361B51"/>
    <w:rsid w:val="0039604C"/>
    <w:rsid w:val="003C1AB6"/>
    <w:rsid w:val="003C1AEC"/>
    <w:rsid w:val="003D2022"/>
    <w:rsid w:val="004052D2"/>
    <w:rsid w:val="0044697B"/>
    <w:rsid w:val="004469B8"/>
    <w:rsid w:val="0048352F"/>
    <w:rsid w:val="00494C17"/>
    <w:rsid w:val="0049774B"/>
    <w:rsid w:val="004A319A"/>
    <w:rsid w:val="004E0D78"/>
    <w:rsid w:val="005101AC"/>
    <w:rsid w:val="00526759"/>
    <w:rsid w:val="005304E0"/>
    <w:rsid w:val="0053528F"/>
    <w:rsid w:val="0056498B"/>
    <w:rsid w:val="0056631B"/>
    <w:rsid w:val="00586520"/>
    <w:rsid w:val="005A47FF"/>
    <w:rsid w:val="005A5A9F"/>
    <w:rsid w:val="005C5925"/>
    <w:rsid w:val="005C7D67"/>
    <w:rsid w:val="005E525D"/>
    <w:rsid w:val="005F04F4"/>
    <w:rsid w:val="005F5427"/>
    <w:rsid w:val="00627279"/>
    <w:rsid w:val="00656CD4"/>
    <w:rsid w:val="00662117"/>
    <w:rsid w:val="006629FB"/>
    <w:rsid w:val="00670DD4"/>
    <w:rsid w:val="00674D08"/>
    <w:rsid w:val="006A244A"/>
    <w:rsid w:val="006A2497"/>
    <w:rsid w:val="006B6869"/>
    <w:rsid w:val="006B73ED"/>
    <w:rsid w:val="006C188E"/>
    <w:rsid w:val="006C2524"/>
    <w:rsid w:val="006C5DAB"/>
    <w:rsid w:val="006E341A"/>
    <w:rsid w:val="006E6256"/>
    <w:rsid w:val="006E64B5"/>
    <w:rsid w:val="00705AB3"/>
    <w:rsid w:val="0072393A"/>
    <w:rsid w:val="0072743C"/>
    <w:rsid w:val="0073076B"/>
    <w:rsid w:val="0073551A"/>
    <w:rsid w:val="007466C4"/>
    <w:rsid w:val="00771775"/>
    <w:rsid w:val="00774C88"/>
    <w:rsid w:val="00775902"/>
    <w:rsid w:val="00776A9F"/>
    <w:rsid w:val="007B0E08"/>
    <w:rsid w:val="007B72D7"/>
    <w:rsid w:val="007C03C6"/>
    <w:rsid w:val="007C0A1B"/>
    <w:rsid w:val="007C4528"/>
    <w:rsid w:val="007E36BF"/>
    <w:rsid w:val="007E6A0A"/>
    <w:rsid w:val="007F410C"/>
    <w:rsid w:val="007F6C20"/>
    <w:rsid w:val="00806E69"/>
    <w:rsid w:val="00810173"/>
    <w:rsid w:val="008210D0"/>
    <w:rsid w:val="00836A0F"/>
    <w:rsid w:val="00874294"/>
    <w:rsid w:val="00882BEF"/>
    <w:rsid w:val="00890756"/>
    <w:rsid w:val="008B36A8"/>
    <w:rsid w:val="008B39D2"/>
    <w:rsid w:val="008D1B16"/>
    <w:rsid w:val="00907EC0"/>
    <w:rsid w:val="00913C47"/>
    <w:rsid w:val="00955A02"/>
    <w:rsid w:val="009562A5"/>
    <w:rsid w:val="0098593B"/>
    <w:rsid w:val="00996741"/>
    <w:rsid w:val="009C0B22"/>
    <w:rsid w:val="00A206FF"/>
    <w:rsid w:val="00A30E57"/>
    <w:rsid w:val="00A42B2A"/>
    <w:rsid w:val="00A60048"/>
    <w:rsid w:val="00A63139"/>
    <w:rsid w:val="00A81A0F"/>
    <w:rsid w:val="00A93706"/>
    <w:rsid w:val="00AC1F58"/>
    <w:rsid w:val="00AD5438"/>
    <w:rsid w:val="00AE45EC"/>
    <w:rsid w:val="00B0019B"/>
    <w:rsid w:val="00B47FE4"/>
    <w:rsid w:val="00B60157"/>
    <w:rsid w:val="00B60825"/>
    <w:rsid w:val="00B80007"/>
    <w:rsid w:val="00B970E4"/>
    <w:rsid w:val="00BA6C14"/>
    <w:rsid w:val="00BB57D3"/>
    <w:rsid w:val="00BB5CD3"/>
    <w:rsid w:val="00BB6B7E"/>
    <w:rsid w:val="00BF32D2"/>
    <w:rsid w:val="00BF3FAB"/>
    <w:rsid w:val="00C04EFC"/>
    <w:rsid w:val="00C05A1A"/>
    <w:rsid w:val="00C0608B"/>
    <w:rsid w:val="00C122FD"/>
    <w:rsid w:val="00C13E00"/>
    <w:rsid w:val="00C31ADF"/>
    <w:rsid w:val="00C31F86"/>
    <w:rsid w:val="00C348D5"/>
    <w:rsid w:val="00C37C34"/>
    <w:rsid w:val="00C40E2D"/>
    <w:rsid w:val="00C76855"/>
    <w:rsid w:val="00C85C34"/>
    <w:rsid w:val="00C94C10"/>
    <w:rsid w:val="00CD4A07"/>
    <w:rsid w:val="00D075E3"/>
    <w:rsid w:val="00D1573D"/>
    <w:rsid w:val="00D367BB"/>
    <w:rsid w:val="00D37110"/>
    <w:rsid w:val="00D524F1"/>
    <w:rsid w:val="00D57454"/>
    <w:rsid w:val="00D60CC2"/>
    <w:rsid w:val="00D64C0B"/>
    <w:rsid w:val="00D840BD"/>
    <w:rsid w:val="00D86D4D"/>
    <w:rsid w:val="00DA64CC"/>
    <w:rsid w:val="00DB2403"/>
    <w:rsid w:val="00DB254A"/>
    <w:rsid w:val="00DD0B88"/>
    <w:rsid w:val="00DE7664"/>
    <w:rsid w:val="00DF0139"/>
    <w:rsid w:val="00DF6363"/>
    <w:rsid w:val="00E36F06"/>
    <w:rsid w:val="00E44DDE"/>
    <w:rsid w:val="00E54E7C"/>
    <w:rsid w:val="00E808F1"/>
    <w:rsid w:val="00E80F77"/>
    <w:rsid w:val="00E9186D"/>
    <w:rsid w:val="00EA0602"/>
    <w:rsid w:val="00EB5F37"/>
    <w:rsid w:val="00EF1261"/>
    <w:rsid w:val="00F05C3C"/>
    <w:rsid w:val="00F330AF"/>
    <w:rsid w:val="00F50867"/>
    <w:rsid w:val="00F51507"/>
    <w:rsid w:val="00F85392"/>
    <w:rsid w:val="00FB0732"/>
    <w:rsid w:val="00FC12A0"/>
    <w:rsid w:val="00FC4E1A"/>
    <w:rsid w:val="00FC682E"/>
    <w:rsid w:val="00FD1B5F"/>
    <w:rsid w:val="00FD3F1F"/>
    <w:rsid w:val="00FD67F1"/>
    <w:rsid w:val="00FE48E5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7466C4"/>
    <w:pPr>
      <w:keepNext/>
      <w:spacing w:after="0" w:line="240" w:lineRule="auto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66C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F32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4469B8"/>
    <w:pPr>
      <w:spacing w:before="120" w:after="100" w:afterAutospacing="1" w:line="240" w:lineRule="auto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9562A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562A5"/>
    <w:pPr>
      <w:widowControl w:val="0"/>
      <w:shd w:val="clear" w:color="auto" w:fill="FFFFFF"/>
      <w:spacing w:before="420" w:after="240" w:line="274" w:lineRule="exact"/>
      <w:jc w:val="center"/>
    </w:pPr>
    <w:rPr>
      <w:b/>
      <w:bCs/>
      <w:sz w:val="23"/>
      <w:szCs w:val="23"/>
    </w:rPr>
  </w:style>
  <w:style w:type="character" w:styleId="a4">
    <w:name w:val="Strong"/>
    <w:basedOn w:val="a0"/>
    <w:uiPriority w:val="99"/>
    <w:qFormat/>
    <w:rsid w:val="009562A5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9562A5"/>
    <w:pPr>
      <w:spacing w:after="0" w:line="360" w:lineRule="auto"/>
      <w:ind w:left="720" w:firstLine="709"/>
      <w:jc w:val="both"/>
    </w:pPr>
    <w:rPr>
      <w:sz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5F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4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44DDE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674D08"/>
    <w:pPr>
      <w:suppressAutoHyphens/>
      <w:spacing w:after="0" w:line="240" w:lineRule="auto"/>
    </w:pPr>
    <w:rPr>
      <w:sz w:val="28"/>
      <w:szCs w:val="20"/>
      <w:lang w:eastAsia="ar-SA"/>
    </w:rPr>
  </w:style>
  <w:style w:type="character" w:customStyle="1" w:styleId="22">
    <w:name w:val="Основной текст (2)_"/>
    <w:link w:val="23"/>
    <w:uiPriority w:val="99"/>
    <w:rsid w:val="00674D08"/>
    <w:rPr>
      <w:sz w:val="27"/>
      <w:shd w:val="clear" w:color="auto" w:fill="FFFFFF"/>
    </w:rPr>
  </w:style>
  <w:style w:type="character" w:customStyle="1" w:styleId="a8">
    <w:name w:val="Основной текст_"/>
    <w:link w:val="24"/>
    <w:uiPriority w:val="99"/>
    <w:rsid w:val="00674D08"/>
    <w:rPr>
      <w:sz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74D08"/>
    <w:pPr>
      <w:widowControl w:val="0"/>
      <w:shd w:val="clear" w:color="auto" w:fill="FFFFFF"/>
      <w:spacing w:after="240" w:line="331" w:lineRule="exact"/>
      <w:jc w:val="center"/>
    </w:pPr>
    <w:rPr>
      <w:sz w:val="27"/>
      <w:szCs w:val="20"/>
      <w:lang w:eastAsia="zh-CN"/>
    </w:rPr>
  </w:style>
  <w:style w:type="paragraph" w:customStyle="1" w:styleId="24">
    <w:name w:val="Основной текст2"/>
    <w:basedOn w:val="a"/>
    <w:link w:val="a8"/>
    <w:uiPriority w:val="99"/>
    <w:rsid w:val="00674D08"/>
    <w:pPr>
      <w:widowControl w:val="0"/>
      <w:shd w:val="clear" w:color="auto" w:fill="FFFFFF"/>
      <w:spacing w:after="420" w:line="240" w:lineRule="atLeast"/>
    </w:pPr>
    <w:rPr>
      <w:sz w:val="23"/>
      <w:szCs w:val="20"/>
      <w:lang w:eastAsia="zh-CN"/>
    </w:rPr>
  </w:style>
  <w:style w:type="paragraph" w:styleId="a9">
    <w:name w:val="header"/>
    <w:basedOn w:val="a"/>
    <w:link w:val="aa"/>
    <w:uiPriority w:val="99"/>
    <w:semiHidden/>
    <w:rsid w:val="006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4D08"/>
    <w:rPr>
      <w:rFonts w:cs="Times New Roman"/>
    </w:rPr>
  </w:style>
  <w:style w:type="paragraph" w:styleId="ab">
    <w:name w:val="footer"/>
    <w:basedOn w:val="a"/>
    <w:link w:val="ac"/>
    <w:uiPriority w:val="99"/>
    <w:rsid w:val="006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D08"/>
    <w:rPr>
      <w:rFonts w:cs="Times New Roman"/>
    </w:rPr>
  </w:style>
  <w:style w:type="paragraph" w:styleId="ad">
    <w:name w:val="Body Text"/>
    <w:basedOn w:val="a"/>
    <w:link w:val="ae"/>
    <w:uiPriority w:val="99"/>
    <w:rsid w:val="0039604C"/>
    <w:pPr>
      <w:autoSpaceDE w:val="0"/>
      <w:autoSpaceDN w:val="0"/>
      <w:adjustRightInd w:val="0"/>
      <w:spacing w:after="0" w:line="240" w:lineRule="auto"/>
      <w:ind w:left="39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39604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7466C4"/>
    <w:pPr>
      <w:keepNext/>
      <w:spacing w:after="0" w:line="240" w:lineRule="auto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66C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F32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4469B8"/>
    <w:pPr>
      <w:spacing w:before="120" w:after="100" w:afterAutospacing="1" w:line="240" w:lineRule="auto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9562A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562A5"/>
    <w:pPr>
      <w:widowControl w:val="0"/>
      <w:shd w:val="clear" w:color="auto" w:fill="FFFFFF"/>
      <w:spacing w:before="420" w:after="240" w:line="274" w:lineRule="exact"/>
      <w:jc w:val="center"/>
    </w:pPr>
    <w:rPr>
      <w:b/>
      <w:bCs/>
      <w:sz w:val="23"/>
      <w:szCs w:val="23"/>
    </w:rPr>
  </w:style>
  <w:style w:type="character" w:styleId="a4">
    <w:name w:val="Strong"/>
    <w:basedOn w:val="a0"/>
    <w:uiPriority w:val="99"/>
    <w:qFormat/>
    <w:rsid w:val="009562A5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9562A5"/>
    <w:pPr>
      <w:spacing w:after="0" w:line="360" w:lineRule="auto"/>
      <w:ind w:left="720" w:firstLine="709"/>
      <w:jc w:val="both"/>
    </w:pPr>
    <w:rPr>
      <w:sz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5F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4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44DDE"/>
    <w:pPr>
      <w:spacing w:after="0" w:line="240" w:lineRule="auto"/>
      <w:ind w:left="72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674D08"/>
    <w:pPr>
      <w:suppressAutoHyphens/>
      <w:spacing w:after="0" w:line="240" w:lineRule="auto"/>
    </w:pPr>
    <w:rPr>
      <w:sz w:val="28"/>
      <w:szCs w:val="20"/>
      <w:lang w:eastAsia="ar-SA"/>
    </w:rPr>
  </w:style>
  <w:style w:type="character" w:customStyle="1" w:styleId="22">
    <w:name w:val="Основной текст (2)_"/>
    <w:link w:val="23"/>
    <w:uiPriority w:val="99"/>
    <w:rsid w:val="00674D08"/>
    <w:rPr>
      <w:sz w:val="27"/>
      <w:shd w:val="clear" w:color="auto" w:fill="FFFFFF"/>
    </w:rPr>
  </w:style>
  <w:style w:type="character" w:customStyle="1" w:styleId="a8">
    <w:name w:val="Основной текст_"/>
    <w:link w:val="24"/>
    <w:uiPriority w:val="99"/>
    <w:rsid w:val="00674D08"/>
    <w:rPr>
      <w:sz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674D08"/>
    <w:pPr>
      <w:widowControl w:val="0"/>
      <w:shd w:val="clear" w:color="auto" w:fill="FFFFFF"/>
      <w:spacing w:after="240" w:line="331" w:lineRule="exact"/>
      <w:jc w:val="center"/>
    </w:pPr>
    <w:rPr>
      <w:sz w:val="27"/>
      <w:szCs w:val="20"/>
      <w:lang w:eastAsia="zh-CN"/>
    </w:rPr>
  </w:style>
  <w:style w:type="paragraph" w:customStyle="1" w:styleId="24">
    <w:name w:val="Основной текст2"/>
    <w:basedOn w:val="a"/>
    <w:link w:val="a8"/>
    <w:uiPriority w:val="99"/>
    <w:rsid w:val="00674D08"/>
    <w:pPr>
      <w:widowControl w:val="0"/>
      <w:shd w:val="clear" w:color="auto" w:fill="FFFFFF"/>
      <w:spacing w:after="420" w:line="240" w:lineRule="atLeast"/>
    </w:pPr>
    <w:rPr>
      <w:sz w:val="23"/>
      <w:szCs w:val="20"/>
      <w:lang w:eastAsia="zh-CN"/>
    </w:rPr>
  </w:style>
  <w:style w:type="paragraph" w:styleId="a9">
    <w:name w:val="header"/>
    <w:basedOn w:val="a"/>
    <w:link w:val="aa"/>
    <w:uiPriority w:val="99"/>
    <w:semiHidden/>
    <w:rsid w:val="006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4D08"/>
    <w:rPr>
      <w:rFonts w:cs="Times New Roman"/>
    </w:rPr>
  </w:style>
  <w:style w:type="paragraph" w:styleId="ab">
    <w:name w:val="footer"/>
    <w:basedOn w:val="a"/>
    <w:link w:val="ac"/>
    <w:uiPriority w:val="99"/>
    <w:rsid w:val="0067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4D08"/>
    <w:rPr>
      <w:rFonts w:cs="Times New Roman"/>
    </w:rPr>
  </w:style>
  <w:style w:type="paragraph" w:styleId="ad">
    <w:name w:val="Body Text"/>
    <w:basedOn w:val="a"/>
    <w:link w:val="ae"/>
    <w:uiPriority w:val="99"/>
    <w:rsid w:val="0039604C"/>
    <w:pPr>
      <w:autoSpaceDE w:val="0"/>
      <w:autoSpaceDN w:val="0"/>
      <w:adjustRightInd w:val="0"/>
      <w:spacing w:after="0" w:line="240" w:lineRule="auto"/>
      <w:ind w:left="39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39604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URL:http://www.oi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6A125-32A0-4EF0-85AB-B4D5CDF7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6634</Words>
  <Characters>37819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автономное учреждение высшего образования  Курской области</vt:lpstr>
    </vt:vector>
  </TitlesOfParts>
  <Company>Hewlett-Packard</Company>
  <LinksUpToDate>false</LinksUpToDate>
  <CharactersWithSpaces>44365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автономное учреждение высшего образования  Курской области</dc:title>
  <dc:creator>Людочкин</dc:creator>
  <cp:lastModifiedBy>Андрей</cp:lastModifiedBy>
  <cp:revision>2</cp:revision>
  <cp:lastPrinted>2017-12-11T11:01:00Z</cp:lastPrinted>
  <dcterms:created xsi:type="dcterms:W3CDTF">2023-02-17T13:22:00Z</dcterms:created>
  <dcterms:modified xsi:type="dcterms:W3CDTF">2023-02-17T13:22:00Z</dcterms:modified>
</cp:coreProperties>
</file>