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95DB" w14:textId="77777777" w:rsidR="003C2E42" w:rsidRDefault="003C2E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2B3D9CF" w14:textId="77777777" w:rsidR="003C2E42" w:rsidRDefault="003C2E42">
      <w:pPr>
        <w:pStyle w:val="ConsPlusNormal"/>
        <w:jc w:val="both"/>
        <w:outlineLvl w:val="0"/>
      </w:pPr>
    </w:p>
    <w:p w14:paraId="58B7BFBA" w14:textId="77777777" w:rsidR="003C2E42" w:rsidRDefault="003C2E42">
      <w:pPr>
        <w:pStyle w:val="ConsPlusNormal"/>
        <w:outlineLvl w:val="0"/>
      </w:pPr>
      <w:r>
        <w:t>Зарегистрировано в Минюсте России 9 марта 2021 г. N 62681</w:t>
      </w:r>
    </w:p>
    <w:p w14:paraId="1C432122" w14:textId="77777777" w:rsidR="003C2E42" w:rsidRDefault="003C2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5AD1AB" w14:textId="77777777" w:rsidR="003C2E42" w:rsidRDefault="003C2E42">
      <w:pPr>
        <w:pStyle w:val="ConsPlusNormal"/>
        <w:jc w:val="both"/>
      </w:pPr>
    </w:p>
    <w:p w14:paraId="752A6F6D" w14:textId="77777777" w:rsidR="003C2E42" w:rsidRDefault="003C2E42">
      <w:pPr>
        <w:pStyle w:val="ConsPlusTitle"/>
        <w:jc w:val="center"/>
      </w:pPr>
      <w:r>
        <w:t>МИНИСТЕРСТВО НАУКИ И ВЫСШЕГО ОБРАЗОВАНИЯ</w:t>
      </w:r>
    </w:p>
    <w:p w14:paraId="78018E6C" w14:textId="77777777" w:rsidR="003C2E42" w:rsidRDefault="003C2E42">
      <w:pPr>
        <w:pStyle w:val="ConsPlusTitle"/>
        <w:jc w:val="center"/>
      </w:pPr>
      <w:r>
        <w:t>РОССИЙСКОЙ ФЕДЕРАЦИИ</w:t>
      </w:r>
    </w:p>
    <w:p w14:paraId="6EC1BFBD" w14:textId="77777777" w:rsidR="003C2E42" w:rsidRDefault="003C2E42">
      <w:pPr>
        <w:pStyle w:val="ConsPlusTitle"/>
        <w:jc w:val="center"/>
      </w:pPr>
    </w:p>
    <w:p w14:paraId="19E5B544" w14:textId="77777777" w:rsidR="003C2E42" w:rsidRDefault="003C2E42">
      <w:pPr>
        <w:pStyle w:val="ConsPlusTitle"/>
        <w:jc w:val="center"/>
      </w:pPr>
      <w:r>
        <w:t>ПРИКАЗ</w:t>
      </w:r>
    </w:p>
    <w:p w14:paraId="1C67B212" w14:textId="77777777" w:rsidR="003C2E42" w:rsidRDefault="003C2E42">
      <w:pPr>
        <w:pStyle w:val="ConsPlusTitle"/>
        <w:jc w:val="center"/>
      </w:pPr>
      <w:r>
        <w:t>от 25 ноября 2020 г. N 1451</w:t>
      </w:r>
    </w:p>
    <w:p w14:paraId="51271123" w14:textId="77777777" w:rsidR="003C2E42" w:rsidRDefault="003C2E42">
      <w:pPr>
        <w:pStyle w:val="ConsPlusTitle"/>
        <w:jc w:val="center"/>
      </w:pPr>
    </w:p>
    <w:p w14:paraId="62C9592F" w14:textId="77777777" w:rsidR="003C2E42" w:rsidRDefault="003C2E42">
      <w:pPr>
        <w:pStyle w:val="ConsPlusTitle"/>
        <w:jc w:val="center"/>
      </w:pPr>
      <w:r>
        <w:t>ОБ УТВЕРЖДЕНИИ</w:t>
      </w:r>
    </w:p>
    <w:p w14:paraId="616F485F" w14:textId="77777777" w:rsidR="003C2E42" w:rsidRDefault="003C2E4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05385EB9" w14:textId="77777777" w:rsidR="003C2E42" w:rsidRDefault="003C2E42">
      <w:pPr>
        <w:pStyle w:val="ConsPlusTitle"/>
        <w:jc w:val="center"/>
      </w:pPr>
      <w:r>
        <w:t>ВЫСШЕГО ОБРАЗОВАНИЯ - МАГИСТРАТУРА ПО НАПРАВЛЕНИЮ</w:t>
      </w:r>
    </w:p>
    <w:p w14:paraId="5E969C7F" w14:textId="77777777" w:rsidR="003C2E42" w:rsidRDefault="003C2E42">
      <w:pPr>
        <w:pStyle w:val="ConsPlusTitle"/>
        <w:jc w:val="center"/>
      </w:pPr>
      <w:r>
        <w:t>ПОДГОТОВКИ 40.04.01 ЮРИСПРУДЕНЦИЯ</w:t>
      </w:r>
    </w:p>
    <w:p w14:paraId="52FEA44E" w14:textId="77777777" w:rsidR="003C2E42" w:rsidRDefault="003C2E42">
      <w:pPr>
        <w:pStyle w:val="ConsPlusNormal"/>
        <w:jc w:val="both"/>
      </w:pPr>
    </w:p>
    <w:p w14:paraId="0DF21AF5" w14:textId="77777777" w:rsidR="003C2E42" w:rsidRDefault="003C2E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1C00DB95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40.04.01 Юриспруденция (далее - стандарт).</w:t>
      </w:r>
    </w:p>
    <w:p w14:paraId="67F4ADE8" w14:textId="77777777" w:rsidR="003C2E42" w:rsidRDefault="003C2E42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30C081C3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643EDF91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профессионального образования по направлению подготовки 030900 Юриспруденция (квалификация (степень) "магистр"), утвержденным приказом Министерства образования и науки Российской Федерации от 14 декабря 2010 г. N 1763 (зарегистрирован Министерством юстиции Российской Федерации 1 февраля 2011 г., регистрационный N 19648), с изменениями, внесенными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21200), прекращается 1 сентября 2021 года.</w:t>
      </w:r>
    </w:p>
    <w:p w14:paraId="5B13B3B0" w14:textId="77777777" w:rsidR="003C2E42" w:rsidRDefault="003C2E42">
      <w:pPr>
        <w:pStyle w:val="ConsPlusNormal"/>
        <w:jc w:val="both"/>
      </w:pPr>
    </w:p>
    <w:p w14:paraId="1DE14400" w14:textId="77777777" w:rsidR="003C2E42" w:rsidRDefault="003C2E42">
      <w:pPr>
        <w:pStyle w:val="ConsPlusNormal"/>
        <w:jc w:val="right"/>
      </w:pPr>
      <w:r>
        <w:t>Министр</w:t>
      </w:r>
    </w:p>
    <w:p w14:paraId="65FA7E67" w14:textId="77777777" w:rsidR="003C2E42" w:rsidRDefault="003C2E42">
      <w:pPr>
        <w:pStyle w:val="ConsPlusNormal"/>
        <w:jc w:val="right"/>
      </w:pPr>
      <w:r>
        <w:t>В.Н.ФАЛЬКОВ</w:t>
      </w:r>
    </w:p>
    <w:p w14:paraId="55D01D6B" w14:textId="77777777" w:rsidR="003C2E42" w:rsidRDefault="003C2E42">
      <w:pPr>
        <w:pStyle w:val="ConsPlusNormal"/>
        <w:jc w:val="both"/>
      </w:pPr>
    </w:p>
    <w:p w14:paraId="2C057035" w14:textId="77777777" w:rsidR="003C2E42" w:rsidRDefault="003C2E42">
      <w:pPr>
        <w:pStyle w:val="ConsPlusNormal"/>
        <w:jc w:val="both"/>
      </w:pPr>
    </w:p>
    <w:p w14:paraId="67AE6F07" w14:textId="77777777" w:rsidR="003C2E42" w:rsidRDefault="003C2E42">
      <w:pPr>
        <w:pStyle w:val="ConsPlusNormal"/>
        <w:jc w:val="both"/>
      </w:pPr>
    </w:p>
    <w:p w14:paraId="29E64E37" w14:textId="77777777" w:rsidR="003C2E42" w:rsidRDefault="003C2E42">
      <w:pPr>
        <w:pStyle w:val="ConsPlusNormal"/>
        <w:jc w:val="both"/>
      </w:pPr>
    </w:p>
    <w:p w14:paraId="03535253" w14:textId="77777777" w:rsidR="003C2E42" w:rsidRDefault="003C2E42">
      <w:pPr>
        <w:pStyle w:val="ConsPlusNormal"/>
        <w:jc w:val="both"/>
      </w:pPr>
    </w:p>
    <w:p w14:paraId="2E89F26D" w14:textId="77777777" w:rsidR="003C2E42" w:rsidRDefault="003C2E42">
      <w:pPr>
        <w:pStyle w:val="ConsPlusNormal"/>
        <w:jc w:val="right"/>
        <w:outlineLvl w:val="0"/>
      </w:pPr>
      <w:r>
        <w:t>Приложение</w:t>
      </w:r>
    </w:p>
    <w:p w14:paraId="7D2602E2" w14:textId="77777777" w:rsidR="003C2E42" w:rsidRDefault="003C2E42">
      <w:pPr>
        <w:pStyle w:val="ConsPlusNormal"/>
        <w:jc w:val="both"/>
      </w:pPr>
    </w:p>
    <w:p w14:paraId="36498D4A" w14:textId="77777777" w:rsidR="003C2E42" w:rsidRDefault="003C2E42">
      <w:pPr>
        <w:pStyle w:val="ConsPlusNormal"/>
        <w:jc w:val="right"/>
      </w:pPr>
      <w:r>
        <w:t>Утвержден</w:t>
      </w:r>
    </w:p>
    <w:p w14:paraId="3EBE2D05" w14:textId="77777777" w:rsidR="003C2E42" w:rsidRDefault="003C2E42">
      <w:pPr>
        <w:pStyle w:val="ConsPlusNormal"/>
        <w:jc w:val="right"/>
      </w:pPr>
      <w:r>
        <w:t>приказом Министерства науки</w:t>
      </w:r>
    </w:p>
    <w:p w14:paraId="20D1EA31" w14:textId="77777777" w:rsidR="003C2E42" w:rsidRDefault="003C2E42">
      <w:pPr>
        <w:pStyle w:val="ConsPlusNormal"/>
        <w:jc w:val="right"/>
      </w:pPr>
      <w:r>
        <w:lastRenderedPageBreak/>
        <w:t>и высшего образования</w:t>
      </w:r>
    </w:p>
    <w:p w14:paraId="30121751" w14:textId="77777777" w:rsidR="003C2E42" w:rsidRDefault="003C2E42">
      <w:pPr>
        <w:pStyle w:val="ConsPlusNormal"/>
        <w:jc w:val="right"/>
      </w:pPr>
      <w:r>
        <w:t>Российской Федерации</w:t>
      </w:r>
    </w:p>
    <w:p w14:paraId="41155D23" w14:textId="77777777" w:rsidR="003C2E42" w:rsidRDefault="003C2E42">
      <w:pPr>
        <w:pStyle w:val="ConsPlusNormal"/>
        <w:jc w:val="right"/>
      </w:pPr>
      <w:r>
        <w:t>от 25 ноября 2020 г. N 1451</w:t>
      </w:r>
    </w:p>
    <w:p w14:paraId="6BA2D1F7" w14:textId="77777777" w:rsidR="003C2E42" w:rsidRDefault="003C2E42">
      <w:pPr>
        <w:pStyle w:val="ConsPlusNormal"/>
        <w:jc w:val="both"/>
      </w:pPr>
    </w:p>
    <w:p w14:paraId="605DF128" w14:textId="77777777" w:rsidR="003C2E42" w:rsidRDefault="003C2E42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14:paraId="0EF97243" w14:textId="77777777" w:rsidR="003C2E42" w:rsidRDefault="003C2E42">
      <w:pPr>
        <w:pStyle w:val="ConsPlusTitle"/>
        <w:jc w:val="center"/>
      </w:pPr>
      <w:r>
        <w:t>ВЫСШЕГО ОБРАЗОВАНИЯ - МАГИСТРАТУРА ПО НАПРАВЛЕНИЮ</w:t>
      </w:r>
    </w:p>
    <w:p w14:paraId="12A128F1" w14:textId="77777777" w:rsidR="003C2E42" w:rsidRDefault="003C2E42">
      <w:pPr>
        <w:pStyle w:val="ConsPlusTitle"/>
        <w:jc w:val="center"/>
      </w:pPr>
      <w:r>
        <w:t>ПОДГОТОВКИ 40.04.01 ЮРИСПРУДЕНЦИЯ</w:t>
      </w:r>
    </w:p>
    <w:p w14:paraId="4BAC6CA8" w14:textId="77777777" w:rsidR="003C2E42" w:rsidRDefault="003C2E42">
      <w:pPr>
        <w:pStyle w:val="ConsPlusNormal"/>
        <w:jc w:val="both"/>
      </w:pPr>
    </w:p>
    <w:p w14:paraId="30D15155" w14:textId="77777777" w:rsidR="003C2E42" w:rsidRDefault="003C2E42">
      <w:pPr>
        <w:pStyle w:val="ConsPlusTitle"/>
        <w:jc w:val="center"/>
        <w:outlineLvl w:val="1"/>
      </w:pPr>
      <w:r>
        <w:t>I. Общие положения</w:t>
      </w:r>
    </w:p>
    <w:p w14:paraId="6929FDB9" w14:textId="77777777" w:rsidR="003C2E42" w:rsidRDefault="003C2E42">
      <w:pPr>
        <w:pStyle w:val="ConsPlusNormal"/>
        <w:jc w:val="both"/>
      </w:pPr>
    </w:p>
    <w:p w14:paraId="0AF785DD" w14:textId="77777777" w:rsidR="003C2E42" w:rsidRDefault="003C2E4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40.04.01 Юриспруденция (далее соответственно - программа магистратуры, направление подготовки).</w:t>
      </w:r>
    </w:p>
    <w:p w14:paraId="54D73917" w14:textId="77777777" w:rsidR="003C2E42" w:rsidRDefault="003C2E4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14:paraId="5FB5FDF9" w14:textId="77777777" w:rsidR="003C2E42" w:rsidRDefault="003C2E42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14:paraId="63DD1265" w14:textId="77777777" w:rsidR="003C2E42" w:rsidRDefault="003C2E4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33179DD6" w14:textId="77777777" w:rsidR="003C2E42" w:rsidRDefault="003C2E42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2C0ED8DC" w14:textId="77777777" w:rsidR="003C2E42" w:rsidRDefault="003C2E42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14:paraId="50A239A7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A8A8B50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300F7F7D" w14:textId="77777777" w:rsidR="003C2E42" w:rsidRDefault="003C2E42">
      <w:pPr>
        <w:pStyle w:val="ConsPlusNormal"/>
        <w:jc w:val="both"/>
      </w:pPr>
    </w:p>
    <w:p w14:paraId="5D9AA8F6" w14:textId="77777777" w:rsidR="003C2E42" w:rsidRDefault="003C2E42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14:paraId="1150DB4F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</w:t>
      </w:r>
      <w:r>
        <w:lastRenderedPageBreak/>
        <w:t>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65FA156D" w14:textId="77777777" w:rsidR="003C2E42" w:rsidRDefault="003C2E42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14:paraId="4614EB7C" w14:textId="77777777" w:rsidR="003C2E42" w:rsidRDefault="003C2E42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14:paraId="2B9ADBAD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EEA3757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2A59E6FD" w14:textId="77777777" w:rsidR="003C2E42" w:rsidRDefault="003C2E42">
      <w:pPr>
        <w:pStyle w:val="ConsPlusNormal"/>
        <w:jc w:val="both"/>
      </w:pPr>
    </w:p>
    <w:p w14:paraId="55FF3E6B" w14:textId="77777777" w:rsidR="003C2E42" w:rsidRDefault="003C2E42">
      <w:pPr>
        <w:pStyle w:val="ConsPlusNormal"/>
        <w:ind w:firstLine="540"/>
        <w:jc w:val="both"/>
      </w:pPr>
      <w:bookmarkStart w:id="2" w:name="P58"/>
      <w:bookmarkEnd w:id="2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14:paraId="3C0A65CA" w14:textId="77777777" w:rsidR="003C2E42" w:rsidRDefault="003C2E4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14:paraId="75EFC4D4" w14:textId="77777777" w:rsidR="003C2E42" w:rsidRDefault="003C2E4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14:paraId="0A5F000A" w14:textId="77777777" w:rsidR="003C2E42" w:rsidRDefault="003C2E4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14:paraId="79913F65" w14:textId="77777777" w:rsidR="003C2E42" w:rsidRDefault="003C2E42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14:paraId="5439F5A2" w14:textId="77777777" w:rsidR="003C2E42" w:rsidRDefault="003C2E4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14:paraId="4E913014" w14:textId="77777777" w:rsidR="003C2E42" w:rsidRDefault="003C2E4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14:paraId="32EE3C25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2" w:history="1">
        <w:r>
          <w:rPr>
            <w:color w:val="0000FF"/>
          </w:rPr>
          <w:t>1.10</w:t>
        </w:r>
      </w:hyperlink>
      <w:r>
        <w:t xml:space="preserve"> ФГОС ВО:</w:t>
      </w:r>
    </w:p>
    <w:p w14:paraId="788618DA" w14:textId="77777777" w:rsidR="003C2E42" w:rsidRDefault="003C2E42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14:paraId="4B7452FD" w14:textId="77777777" w:rsidR="003C2E42" w:rsidRDefault="003C2E4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14:paraId="48A08E0C" w14:textId="77777777" w:rsidR="003C2E42" w:rsidRDefault="003C2E42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</w:t>
      </w:r>
      <w:r>
        <w:lastRenderedPageBreak/>
        <w:t>осуществлять профессиональную деятельность:</w:t>
      </w:r>
    </w:p>
    <w:p w14:paraId="52764FE7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E44030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127F412A" w14:textId="77777777" w:rsidR="003C2E42" w:rsidRDefault="003C2E42">
      <w:pPr>
        <w:pStyle w:val="ConsPlusNormal"/>
        <w:jc w:val="both"/>
      </w:pPr>
    </w:p>
    <w:p w14:paraId="36F3A5ED" w14:textId="77777777" w:rsidR="003C2E42" w:rsidRDefault="003C2E4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14:paraId="3C313B62" w14:textId="77777777" w:rsidR="003C2E42" w:rsidRDefault="003C2E4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09</w:t>
        </w:r>
      </w:hyperlink>
      <w:r>
        <w:t xml:space="preserve">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14:paraId="47BFE09D" w14:textId="77777777" w:rsidR="003C2E42" w:rsidRDefault="003C2E4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718C1DA" w14:textId="77777777" w:rsidR="003C2E42" w:rsidRDefault="003C2E42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14:paraId="7BD1815D" w14:textId="77777777" w:rsidR="003C2E42" w:rsidRDefault="003C2E42">
      <w:pPr>
        <w:pStyle w:val="ConsPlusNormal"/>
        <w:spacing w:before="220"/>
        <w:ind w:firstLine="540"/>
        <w:jc w:val="both"/>
      </w:pPr>
      <w:r>
        <w:t>нормотворческий;</w:t>
      </w:r>
    </w:p>
    <w:p w14:paraId="2F5CBD54" w14:textId="77777777" w:rsidR="003C2E42" w:rsidRDefault="003C2E42">
      <w:pPr>
        <w:pStyle w:val="ConsPlusNormal"/>
        <w:spacing w:before="220"/>
        <w:ind w:firstLine="540"/>
        <w:jc w:val="both"/>
      </w:pPr>
      <w:r>
        <w:t>правоприменительный;</w:t>
      </w:r>
    </w:p>
    <w:p w14:paraId="13D812C4" w14:textId="77777777" w:rsidR="003C2E42" w:rsidRDefault="003C2E42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14:paraId="6354951C" w14:textId="77777777" w:rsidR="003C2E42" w:rsidRDefault="003C2E42">
      <w:pPr>
        <w:pStyle w:val="ConsPlusNormal"/>
        <w:spacing w:before="220"/>
        <w:ind w:firstLine="540"/>
        <w:jc w:val="both"/>
      </w:pPr>
      <w:r>
        <w:t>консультационный;</w:t>
      </w:r>
    </w:p>
    <w:p w14:paraId="3EE93DF2" w14:textId="77777777" w:rsidR="003C2E42" w:rsidRDefault="003C2E4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14:paraId="14FA4089" w14:textId="77777777" w:rsidR="003C2E42" w:rsidRDefault="003C2E42">
      <w:pPr>
        <w:pStyle w:val="ConsPlusNormal"/>
        <w:spacing w:before="220"/>
        <w:ind w:firstLine="540"/>
        <w:jc w:val="both"/>
      </w:pPr>
      <w:r>
        <w:t>педагогический;</w:t>
      </w:r>
    </w:p>
    <w:p w14:paraId="5F8A9684" w14:textId="77777777" w:rsidR="003C2E42" w:rsidRDefault="003C2E42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14:paraId="62BD427B" w14:textId="77777777" w:rsidR="003C2E42" w:rsidRDefault="003C2E42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14:paraId="11AC648B" w14:textId="77777777" w:rsidR="003C2E42" w:rsidRDefault="003C2E4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1D99E5A4" w14:textId="77777777" w:rsidR="003C2E42" w:rsidRDefault="003C2E4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340B8072" w14:textId="77777777" w:rsidR="003C2E42" w:rsidRDefault="003C2E4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14:paraId="384B7446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1.15. Программа магистратуры,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41B8799F" w14:textId="77777777" w:rsidR="003C2E42" w:rsidRDefault="003C2E42">
      <w:pPr>
        <w:pStyle w:val="ConsPlusNormal"/>
        <w:jc w:val="both"/>
      </w:pPr>
    </w:p>
    <w:p w14:paraId="5D1E9A95" w14:textId="77777777" w:rsidR="003C2E42" w:rsidRDefault="003C2E4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14:paraId="7A1D2D74" w14:textId="77777777" w:rsidR="003C2E42" w:rsidRDefault="003C2E42">
      <w:pPr>
        <w:pStyle w:val="ConsPlusNormal"/>
        <w:jc w:val="both"/>
      </w:pPr>
    </w:p>
    <w:p w14:paraId="4C65A77D" w14:textId="77777777" w:rsidR="003C2E42" w:rsidRDefault="003C2E4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14:paraId="72D7330F" w14:textId="77777777" w:rsidR="003C2E42" w:rsidRDefault="003C2E42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44CEBFAF" w14:textId="77777777" w:rsidR="003C2E42" w:rsidRDefault="003C2E42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14:paraId="4A9C7284" w14:textId="77777777" w:rsidR="003C2E42" w:rsidRDefault="003C2E42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6EE218E7" w14:textId="77777777" w:rsidR="003C2E42" w:rsidRDefault="003C2E42">
      <w:pPr>
        <w:pStyle w:val="ConsPlusNormal"/>
        <w:jc w:val="both"/>
      </w:pPr>
    </w:p>
    <w:p w14:paraId="72E245C8" w14:textId="77777777" w:rsidR="003C2E42" w:rsidRDefault="003C2E42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14:paraId="6D9C1133" w14:textId="77777777" w:rsidR="003C2E42" w:rsidRDefault="003C2E42">
      <w:pPr>
        <w:pStyle w:val="ConsPlusNormal"/>
        <w:jc w:val="both"/>
      </w:pPr>
    </w:p>
    <w:p w14:paraId="174CC1FF" w14:textId="77777777" w:rsidR="003C2E42" w:rsidRDefault="003C2E42">
      <w:pPr>
        <w:pStyle w:val="ConsPlusNormal"/>
        <w:jc w:val="right"/>
      </w:pPr>
      <w:r>
        <w:t>Таблица</w:t>
      </w:r>
    </w:p>
    <w:p w14:paraId="76BB1FD6" w14:textId="77777777" w:rsidR="003C2E42" w:rsidRDefault="003C2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422"/>
        <w:gridCol w:w="3345"/>
      </w:tblGrid>
      <w:tr w:rsidR="003C2E42" w14:paraId="3EA96A14" w14:textId="77777777">
        <w:tc>
          <w:tcPr>
            <w:tcW w:w="5669" w:type="dxa"/>
            <w:gridSpan w:val="2"/>
          </w:tcPr>
          <w:p w14:paraId="03C14A89" w14:textId="77777777" w:rsidR="003C2E42" w:rsidRDefault="003C2E4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345" w:type="dxa"/>
          </w:tcPr>
          <w:p w14:paraId="29550B90" w14:textId="77777777" w:rsidR="003C2E42" w:rsidRDefault="003C2E42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C2E42" w14:paraId="442E9E69" w14:textId="77777777">
        <w:tc>
          <w:tcPr>
            <w:tcW w:w="1247" w:type="dxa"/>
            <w:vAlign w:val="center"/>
          </w:tcPr>
          <w:p w14:paraId="04576825" w14:textId="77777777" w:rsidR="003C2E42" w:rsidRDefault="003C2E42">
            <w:pPr>
              <w:pStyle w:val="ConsPlusNormal"/>
              <w:jc w:val="center"/>
            </w:pPr>
            <w:bookmarkStart w:id="6" w:name="P102"/>
            <w:bookmarkEnd w:id="6"/>
            <w:r>
              <w:t>Блок 1</w:t>
            </w:r>
          </w:p>
        </w:tc>
        <w:tc>
          <w:tcPr>
            <w:tcW w:w="4422" w:type="dxa"/>
            <w:vAlign w:val="center"/>
          </w:tcPr>
          <w:p w14:paraId="284315FB" w14:textId="77777777" w:rsidR="003C2E42" w:rsidRDefault="003C2E4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14:paraId="30AEFD0D" w14:textId="77777777" w:rsidR="003C2E42" w:rsidRDefault="003C2E42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3C2E42" w14:paraId="0F5F843E" w14:textId="77777777">
        <w:tc>
          <w:tcPr>
            <w:tcW w:w="1247" w:type="dxa"/>
            <w:vAlign w:val="center"/>
          </w:tcPr>
          <w:p w14:paraId="4B7FEEF2" w14:textId="77777777" w:rsidR="003C2E42" w:rsidRDefault="003C2E42">
            <w:pPr>
              <w:pStyle w:val="ConsPlusNormal"/>
              <w:jc w:val="center"/>
            </w:pPr>
            <w:bookmarkStart w:id="7" w:name="P105"/>
            <w:bookmarkEnd w:id="7"/>
            <w:r>
              <w:t>Блок 2</w:t>
            </w:r>
          </w:p>
        </w:tc>
        <w:tc>
          <w:tcPr>
            <w:tcW w:w="4422" w:type="dxa"/>
            <w:vAlign w:val="center"/>
          </w:tcPr>
          <w:p w14:paraId="05FE9ABA" w14:textId="77777777" w:rsidR="003C2E42" w:rsidRDefault="003C2E42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14:paraId="138278C3" w14:textId="77777777" w:rsidR="003C2E42" w:rsidRDefault="003C2E42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3C2E42" w14:paraId="5F8B1475" w14:textId="77777777">
        <w:tc>
          <w:tcPr>
            <w:tcW w:w="1247" w:type="dxa"/>
          </w:tcPr>
          <w:p w14:paraId="5E61093A" w14:textId="77777777" w:rsidR="003C2E42" w:rsidRDefault="003C2E42">
            <w:pPr>
              <w:pStyle w:val="ConsPlusNormal"/>
              <w:jc w:val="center"/>
            </w:pPr>
            <w:bookmarkStart w:id="8" w:name="P108"/>
            <w:bookmarkEnd w:id="8"/>
            <w:r>
              <w:t>Блок 3</w:t>
            </w:r>
          </w:p>
        </w:tc>
        <w:tc>
          <w:tcPr>
            <w:tcW w:w="4422" w:type="dxa"/>
            <w:vAlign w:val="center"/>
          </w:tcPr>
          <w:p w14:paraId="4BABD395" w14:textId="77777777" w:rsidR="003C2E42" w:rsidRDefault="003C2E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14:paraId="19E0C8FB" w14:textId="77777777" w:rsidR="003C2E42" w:rsidRDefault="003C2E42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C2E42" w14:paraId="6D0B5A20" w14:textId="77777777">
        <w:tc>
          <w:tcPr>
            <w:tcW w:w="5669" w:type="dxa"/>
            <w:gridSpan w:val="2"/>
            <w:vAlign w:val="center"/>
          </w:tcPr>
          <w:p w14:paraId="759CAD15" w14:textId="77777777" w:rsidR="003C2E42" w:rsidRDefault="003C2E42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345" w:type="dxa"/>
            <w:vAlign w:val="center"/>
          </w:tcPr>
          <w:p w14:paraId="16A90401" w14:textId="77777777" w:rsidR="003C2E42" w:rsidRDefault="003C2E42">
            <w:pPr>
              <w:pStyle w:val="ConsPlusNormal"/>
              <w:jc w:val="center"/>
            </w:pPr>
            <w:r>
              <w:t>120</w:t>
            </w:r>
          </w:p>
        </w:tc>
      </w:tr>
    </w:tbl>
    <w:p w14:paraId="678D6D91" w14:textId="77777777" w:rsidR="003C2E42" w:rsidRDefault="003C2E42">
      <w:pPr>
        <w:pStyle w:val="ConsPlusNormal"/>
        <w:jc w:val="both"/>
      </w:pPr>
    </w:p>
    <w:p w14:paraId="37B13BE7" w14:textId="77777777" w:rsidR="003C2E42" w:rsidRDefault="003C2E42">
      <w:pPr>
        <w:pStyle w:val="ConsPlusNormal"/>
        <w:ind w:firstLine="540"/>
        <w:jc w:val="both"/>
      </w:pPr>
      <w:bookmarkStart w:id="9" w:name="P114"/>
      <w:bookmarkEnd w:id="9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2553D9CC" w14:textId="77777777" w:rsidR="003C2E42" w:rsidRDefault="003C2E4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1CD72886" w14:textId="77777777" w:rsidR="003C2E42" w:rsidRDefault="003C2E4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14:paraId="053A661D" w14:textId="77777777" w:rsidR="003C2E42" w:rsidRDefault="003C2E4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14:paraId="2C6C1A50" w14:textId="77777777" w:rsidR="003C2E42" w:rsidRDefault="003C2E4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4A3A363E" w14:textId="77777777" w:rsidR="003C2E42" w:rsidRDefault="003C2E42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14:paraId="363FD7CB" w14:textId="77777777" w:rsidR="003C2E42" w:rsidRDefault="003C2E4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4A465678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14:paraId="07701DA0" w14:textId="77777777" w:rsidR="003C2E42" w:rsidRDefault="003C2E42">
      <w:pPr>
        <w:pStyle w:val="ConsPlusNormal"/>
        <w:spacing w:before="220"/>
        <w:ind w:firstLine="540"/>
        <w:jc w:val="both"/>
      </w:pPr>
      <w:r>
        <w:t>2.4. Организация:</w:t>
      </w:r>
    </w:p>
    <w:p w14:paraId="732D4968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14:paraId="2B660328" w14:textId="77777777" w:rsidR="003C2E42" w:rsidRDefault="003C2E4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0393F06C" w14:textId="77777777" w:rsidR="003C2E42" w:rsidRDefault="003C2E42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14:paraId="5D7B1F5F" w14:textId="77777777" w:rsidR="003C2E42" w:rsidRDefault="003C2E4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576F6BEF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688C834B" w14:textId="77777777" w:rsidR="003C2E42" w:rsidRDefault="003C2E4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7195BB6B" w14:textId="77777777" w:rsidR="003C2E42" w:rsidRDefault="003C2E4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14:paraId="1843FCA6" w14:textId="77777777" w:rsidR="003C2E42" w:rsidRDefault="003C2E42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14:paraId="03401AB0" w14:textId="77777777" w:rsidR="003C2E42" w:rsidRDefault="003C2E4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14:paraId="4D4C961F" w14:textId="77777777" w:rsidR="003C2E42" w:rsidRDefault="003C2E42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14:paraId="0E280858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0D4E3B9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7230FC2E" w14:textId="77777777" w:rsidR="003C2E42" w:rsidRDefault="003C2E42">
      <w:pPr>
        <w:pStyle w:val="ConsPlusNormal"/>
        <w:jc w:val="both"/>
      </w:pPr>
    </w:p>
    <w:p w14:paraId="5C4777F5" w14:textId="77777777" w:rsidR="003C2E42" w:rsidRDefault="003C2E42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14:paraId="3CD1C699" w14:textId="77777777" w:rsidR="003C2E42" w:rsidRDefault="003C2E42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56BCB831" w14:textId="77777777" w:rsidR="003C2E42" w:rsidRDefault="003C2E4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14:paraId="20F31D20" w14:textId="77777777" w:rsidR="003C2E42" w:rsidRDefault="003C2E4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14:paraId="29B108A0" w14:textId="77777777" w:rsidR="003C2E42" w:rsidRDefault="003C2E42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07A4BE37" w14:textId="77777777" w:rsidR="003C2E42" w:rsidRDefault="003C2E42">
      <w:pPr>
        <w:pStyle w:val="ConsPlusNormal"/>
        <w:jc w:val="both"/>
      </w:pPr>
    </w:p>
    <w:p w14:paraId="56220086" w14:textId="77777777" w:rsidR="003C2E42" w:rsidRDefault="003C2E42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717AE586" w14:textId="77777777" w:rsidR="003C2E42" w:rsidRDefault="003C2E42">
      <w:pPr>
        <w:pStyle w:val="ConsPlusTitle"/>
        <w:jc w:val="center"/>
      </w:pPr>
      <w:r>
        <w:t>программы магистратуры</w:t>
      </w:r>
    </w:p>
    <w:p w14:paraId="12C44583" w14:textId="77777777" w:rsidR="003C2E42" w:rsidRDefault="003C2E42">
      <w:pPr>
        <w:pStyle w:val="ConsPlusNormal"/>
        <w:jc w:val="both"/>
      </w:pPr>
    </w:p>
    <w:p w14:paraId="0EAB6193" w14:textId="77777777" w:rsidR="003C2E42" w:rsidRDefault="003C2E4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14:paraId="5FCAF39B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3.2. Программа магистратуры должна устанавливать следующие универсальные </w:t>
      </w:r>
      <w:r>
        <w:lastRenderedPageBreak/>
        <w:t>компетенции:</w:t>
      </w:r>
    </w:p>
    <w:p w14:paraId="07F06BC9" w14:textId="77777777" w:rsidR="003C2E42" w:rsidRDefault="003C2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3C2E42" w14:paraId="0994405C" w14:textId="77777777">
        <w:tc>
          <w:tcPr>
            <w:tcW w:w="2813" w:type="dxa"/>
          </w:tcPr>
          <w:p w14:paraId="2D63B5C5" w14:textId="77777777" w:rsidR="003C2E42" w:rsidRDefault="003C2E4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14:paraId="6540FF6F" w14:textId="77777777" w:rsidR="003C2E42" w:rsidRDefault="003C2E4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C2E42" w14:paraId="1B177140" w14:textId="77777777">
        <w:tc>
          <w:tcPr>
            <w:tcW w:w="2813" w:type="dxa"/>
            <w:vAlign w:val="center"/>
          </w:tcPr>
          <w:p w14:paraId="1775C6A4" w14:textId="77777777" w:rsidR="003C2E42" w:rsidRDefault="003C2E4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14:paraId="1C52446B" w14:textId="77777777" w:rsidR="003C2E42" w:rsidRDefault="003C2E42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C2E42" w14:paraId="1A56B7D9" w14:textId="77777777">
        <w:tc>
          <w:tcPr>
            <w:tcW w:w="2813" w:type="dxa"/>
            <w:vAlign w:val="center"/>
          </w:tcPr>
          <w:p w14:paraId="6D605673" w14:textId="77777777" w:rsidR="003C2E42" w:rsidRDefault="003C2E4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14:paraId="23E16E71" w14:textId="77777777" w:rsidR="003C2E42" w:rsidRDefault="003C2E4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C2E42" w14:paraId="6EE7A2FE" w14:textId="77777777">
        <w:tc>
          <w:tcPr>
            <w:tcW w:w="2813" w:type="dxa"/>
            <w:vAlign w:val="center"/>
          </w:tcPr>
          <w:p w14:paraId="0BD7CEA9" w14:textId="77777777" w:rsidR="003C2E42" w:rsidRDefault="003C2E4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14:paraId="711FE02A" w14:textId="77777777" w:rsidR="003C2E42" w:rsidRDefault="003C2E42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C2E42" w14:paraId="40CA11A5" w14:textId="77777777">
        <w:tc>
          <w:tcPr>
            <w:tcW w:w="2813" w:type="dxa"/>
            <w:vAlign w:val="center"/>
          </w:tcPr>
          <w:p w14:paraId="4764CE4D" w14:textId="77777777" w:rsidR="003C2E42" w:rsidRDefault="003C2E42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14:paraId="014B4CB3" w14:textId="77777777" w:rsidR="003C2E42" w:rsidRDefault="003C2E4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C2E42" w14:paraId="1D0CFEB6" w14:textId="77777777">
        <w:tc>
          <w:tcPr>
            <w:tcW w:w="2813" w:type="dxa"/>
            <w:vAlign w:val="center"/>
          </w:tcPr>
          <w:p w14:paraId="2313BDA3" w14:textId="77777777" w:rsidR="003C2E42" w:rsidRDefault="003C2E4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14:paraId="475EDB39" w14:textId="77777777" w:rsidR="003C2E42" w:rsidRDefault="003C2E42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C2E42" w14:paraId="3D820B8C" w14:textId="77777777">
        <w:tc>
          <w:tcPr>
            <w:tcW w:w="2813" w:type="dxa"/>
            <w:vAlign w:val="center"/>
          </w:tcPr>
          <w:p w14:paraId="16946044" w14:textId="77777777" w:rsidR="003C2E42" w:rsidRDefault="003C2E4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14:paraId="553DC381" w14:textId="77777777" w:rsidR="003C2E42" w:rsidRDefault="003C2E42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4101D1FA" w14:textId="77777777" w:rsidR="003C2E42" w:rsidRDefault="003C2E42">
      <w:pPr>
        <w:pStyle w:val="ConsPlusNormal"/>
        <w:jc w:val="both"/>
      </w:pPr>
    </w:p>
    <w:p w14:paraId="7DE12EAC" w14:textId="77777777" w:rsidR="003C2E42" w:rsidRDefault="003C2E42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14:paraId="42C867EF" w14:textId="77777777" w:rsidR="003C2E42" w:rsidRDefault="003C2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3C2E42" w14:paraId="158B36A8" w14:textId="77777777">
        <w:tc>
          <w:tcPr>
            <w:tcW w:w="2813" w:type="dxa"/>
            <w:vAlign w:val="bottom"/>
          </w:tcPr>
          <w:p w14:paraId="1D480196" w14:textId="77777777" w:rsidR="003C2E42" w:rsidRDefault="003C2E4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vAlign w:val="center"/>
          </w:tcPr>
          <w:p w14:paraId="6E718F16" w14:textId="77777777" w:rsidR="003C2E42" w:rsidRDefault="003C2E4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C2E42" w14:paraId="6FC53A59" w14:textId="77777777">
        <w:tc>
          <w:tcPr>
            <w:tcW w:w="2813" w:type="dxa"/>
            <w:vAlign w:val="center"/>
          </w:tcPr>
          <w:p w14:paraId="18BC81A8" w14:textId="77777777" w:rsidR="003C2E42" w:rsidRDefault="003C2E42">
            <w:pPr>
              <w:pStyle w:val="ConsPlusNormal"/>
            </w:pPr>
            <w:r>
              <w:t>Юридический анализ</w:t>
            </w:r>
          </w:p>
        </w:tc>
        <w:tc>
          <w:tcPr>
            <w:tcW w:w="6236" w:type="dxa"/>
            <w:vAlign w:val="bottom"/>
          </w:tcPr>
          <w:p w14:paraId="12C6CD78" w14:textId="77777777" w:rsidR="003C2E42" w:rsidRDefault="003C2E42">
            <w:pPr>
              <w:pStyle w:val="ConsPlusNormal"/>
              <w:jc w:val="both"/>
            </w:pPr>
            <w:r>
              <w:t>ОПК-1.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3C2E42" w14:paraId="0FED453F" w14:textId="77777777">
        <w:tc>
          <w:tcPr>
            <w:tcW w:w="2813" w:type="dxa"/>
            <w:vAlign w:val="center"/>
          </w:tcPr>
          <w:p w14:paraId="7C5C6CA7" w14:textId="77777777" w:rsidR="003C2E42" w:rsidRDefault="003C2E42">
            <w:pPr>
              <w:pStyle w:val="ConsPlusNormal"/>
            </w:pPr>
            <w:r>
              <w:t>Юридическая экспертиза</w:t>
            </w:r>
          </w:p>
        </w:tc>
        <w:tc>
          <w:tcPr>
            <w:tcW w:w="6236" w:type="dxa"/>
            <w:vAlign w:val="bottom"/>
          </w:tcPr>
          <w:p w14:paraId="00C13A7C" w14:textId="77777777" w:rsidR="003C2E42" w:rsidRDefault="003C2E42">
            <w:pPr>
              <w:pStyle w:val="ConsPlusNormal"/>
              <w:jc w:val="both"/>
            </w:pPr>
            <w:r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3C2E42" w14:paraId="520AF2C8" w14:textId="77777777">
        <w:tc>
          <w:tcPr>
            <w:tcW w:w="2813" w:type="dxa"/>
            <w:vAlign w:val="center"/>
          </w:tcPr>
          <w:p w14:paraId="1C863D15" w14:textId="77777777" w:rsidR="003C2E42" w:rsidRDefault="003C2E42">
            <w:pPr>
              <w:pStyle w:val="ConsPlusNormal"/>
            </w:pPr>
            <w:r>
              <w:t>Толкование права</w:t>
            </w:r>
          </w:p>
        </w:tc>
        <w:tc>
          <w:tcPr>
            <w:tcW w:w="6236" w:type="dxa"/>
            <w:vAlign w:val="bottom"/>
          </w:tcPr>
          <w:p w14:paraId="64E220A3" w14:textId="77777777" w:rsidR="003C2E42" w:rsidRDefault="003C2E42">
            <w:pPr>
              <w:pStyle w:val="ConsPlusNormal"/>
              <w:jc w:val="both"/>
            </w:pPr>
            <w:r>
              <w:t>ОПК-3. 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3C2E42" w14:paraId="1A7481AA" w14:textId="77777777">
        <w:tc>
          <w:tcPr>
            <w:tcW w:w="2813" w:type="dxa"/>
            <w:vAlign w:val="center"/>
          </w:tcPr>
          <w:p w14:paraId="0910B17C" w14:textId="77777777" w:rsidR="003C2E42" w:rsidRDefault="003C2E42">
            <w:pPr>
              <w:pStyle w:val="ConsPlusNormal"/>
            </w:pPr>
            <w:r>
              <w:t>Юридическая аргументация</w:t>
            </w:r>
          </w:p>
        </w:tc>
        <w:tc>
          <w:tcPr>
            <w:tcW w:w="6236" w:type="dxa"/>
            <w:vAlign w:val="bottom"/>
          </w:tcPr>
          <w:p w14:paraId="607598D1" w14:textId="77777777" w:rsidR="003C2E42" w:rsidRDefault="003C2E42">
            <w:pPr>
              <w:pStyle w:val="ConsPlusNormal"/>
              <w:jc w:val="both"/>
            </w:pPr>
            <w: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3C2E42" w14:paraId="56E14F55" w14:textId="77777777">
        <w:tc>
          <w:tcPr>
            <w:tcW w:w="2813" w:type="dxa"/>
            <w:vAlign w:val="center"/>
          </w:tcPr>
          <w:p w14:paraId="029F1447" w14:textId="77777777" w:rsidR="003C2E42" w:rsidRDefault="003C2E42">
            <w:pPr>
              <w:pStyle w:val="ConsPlusNormal"/>
            </w:pPr>
            <w:r>
              <w:t>Юридическое письмо</w:t>
            </w:r>
          </w:p>
        </w:tc>
        <w:tc>
          <w:tcPr>
            <w:tcW w:w="6236" w:type="dxa"/>
            <w:vAlign w:val="bottom"/>
          </w:tcPr>
          <w:p w14:paraId="2BD9A024" w14:textId="77777777" w:rsidR="003C2E42" w:rsidRDefault="003C2E42">
            <w:pPr>
              <w:pStyle w:val="ConsPlusNormal"/>
              <w:jc w:val="both"/>
            </w:pPr>
            <w: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3C2E42" w14:paraId="6ADC8072" w14:textId="77777777">
        <w:tc>
          <w:tcPr>
            <w:tcW w:w="2813" w:type="dxa"/>
            <w:vAlign w:val="center"/>
          </w:tcPr>
          <w:p w14:paraId="1CAD60F3" w14:textId="77777777" w:rsidR="003C2E42" w:rsidRDefault="003C2E42">
            <w:pPr>
              <w:pStyle w:val="ConsPlusNormal"/>
            </w:pPr>
            <w:r>
              <w:t>Профессиональная этика</w:t>
            </w:r>
          </w:p>
        </w:tc>
        <w:tc>
          <w:tcPr>
            <w:tcW w:w="6236" w:type="dxa"/>
            <w:vAlign w:val="bottom"/>
          </w:tcPr>
          <w:p w14:paraId="426D016D" w14:textId="77777777" w:rsidR="003C2E42" w:rsidRDefault="003C2E42">
            <w:pPr>
              <w:pStyle w:val="ConsPlusNormal"/>
              <w:jc w:val="both"/>
            </w:pPr>
            <w:r>
              <w:t xml:space="preserve">ОПК-6. Способен обеспечивать соблюдение принципов этики </w:t>
            </w:r>
            <w:r>
              <w:lastRenderedPageBreak/>
              <w:t>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3C2E42" w14:paraId="2AD71917" w14:textId="77777777">
        <w:tc>
          <w:tcPr>
            <w:tcW w:w="2813" w:type="dxa"/>
            <w:vAlign w:val="center"/>
          </w:tcPr>
          <w:p w14:paraId="28388B0E" w14:textId="77777777" w:rsidR="003C2E42" w:rsidRDefault="003C2E42">
            <w:pPr>
              <w:pStyle w:val="ConsPlusNormal"/>
            </w:pPr>
            <w:r>
              <w:lastRenderedPageBreak/>
              <w:t>Информационные технологии</w:t>
            </w:r>
          </w:p>
        </w:tc>
        <w:tc>
          <w:tcPr>
            <w:tcW w:w="6236" w:type="dxa"/>
            <w:vAlign w:val="bottom"/>
          </w:tcPr>
          <w:p w14:paraId="1C3B5275" w14:textId="77777777" w:rsidR="003C2E42" w:rsidRDefault="003C2E42">
            <w:pPr>
              <w:pStyle w:val="ConsPlusNormal"/>
              <w:jc w:val="both"/>
            </w:pPr>
            <w: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14:paraId="18EA3EE1" w14:textId="77777777" w:rsidR="003C2E42" w:rsidRDefault="003C2E42">
      <w:pPr>
        <w:pStyle w:val="ConsPlusNormal"/>
        <w:jc w:val="both"/>
      </w:pPr>
    </w:p>
    <w:p w14:paraId="6D7B0811" w14:textId="77777777" w:rsidR="003C2E42" w:rsidRDefault="003C2E42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14:paraId="23F15536" w14:textId="77777777" w:rsidR="003C2E42" w:rsidRDefault="003C2E4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14:paraId="7C5EB4C8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84A5763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37075F2F" w14:textId="77777777" w:rsidR="003C2E42" w:rsidRDefault="003C2E42">
      <w:pPr>
        <w:pStyle w:val="ConsPlusNormal"/>
        <w:jc w:val="both"/>
      </w:pPr>
    </w:p>
    <w:p w14:paraId="30DB6F55" w14:textId="77777777" w:rsidR="003C2E42" w:rsidRDefault="003C2E42">
      <w:pPr>
        <w:pStyle w:val="ConsPlusNormal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14:paraId="6D4AE0E0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CA1D8C6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1806173F" w14:textId="77777777" w:rsidR="003C2E42" w:rsidRDefault="003C2E42">
      <w:pPr>
        <w:pStyle w:val="ConsPlusNormal"/>
        <w:jc w:val="both"/>
      </w:pPr>
    </w:p>
    <w:p w14:paraId="3CB69458" w14:textId="77777777" w:rsidR="003C2E42" w:rsidRDefault="003C2E4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14:paraId="4365C03F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18D0748" w14:textId="77777777" w:rsidR="003C2E42" w:rsidRDefault="003C2E42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0A5D1932" w14:textId="77777777" w:rsidR="003C2E42" w:rsidRDefault="003C2E42">
      <w:pPr>
        <w:pStyle w:val="ConsPlusNormal"/>
        <w:jc w:val="both"/>
      </w:pPr>
    </w:p>
    <w:p w14:paraId="309C43F2" w14:textId="77777777" w:rsidR="003C2E42" w:rsidRDefault="003C2E4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75E757E7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14:paraId="47243393" w14:textId="77777777" w:rsidR="003C2E42" w:rsidRDefault="003C2E4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14:paraId="52DB7594" w14:textId="77777777" w:rsidR="003C2E42" w:rsidRDefault="003C2E4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14:paraId="483A8D2D" w14:textId="77777777" w:rsidR="003C2E42" w:rsidRDefault="003C2E4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14:paraId="0946CC18" w14:textId="77777777" w:rsidR="003C2E42" w:rsidRDefault="003C2E42">
      <w:pPr>
        <w:pStyle w:val="ConsPlusNormal"/>
        <w:jc w:val="both"/>
      </w:pPr>
    </w:p>
    <w:p w14:paraId="7C1078E6" w14:textId="77777777" w:rsidR="003C2E42" w:rsidRDefault="003C2E42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14:paraId="1EFB1B00" w14:textId="77777777" w:rsidR="003C2E42" w:rsidRDefault="003C2E42">
      <w:pPr>
        <w:pStyle w:val="ConsPlusNormal"/>
        <w:jc w:val="both"/>
      </w:pPr>
    </w:p>
    <w:p w14:paraId="224783D4" w14:textId="77777777" w:rsidR="003C2E42" w:rsidRDefault="003C2E42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14:paraId="2C9911AA" w14:textId="77777777" w:rsidR="003C2E42" w:rsidRDefault="003C2E42">
      <w:pPr>
        <w:pStyle w:val="ConsPlusNormal"/>
        <w:jc w:val="both"/>
      </w:pPr>
    </w:p>
    <w:p w14:paraId="074782B3" w14:textId="77777777" w:rsidR="003C2E42" w:rsidRDefault="003C2E4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14:paraId="5D6DBBA2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55C40EF1" w14:textId="77777777" w:rsidR="003C2E42" w:rsidRDefault="003C2E4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5D7E0C44" w14:textId="77777777" w:rsidR="003C2E42" w:rsidRDefault="003C2E4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47A968F1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492BB007" w14:textId="77777777" w:rsidR="003C2E42" w:rsidRDefault="003C2E4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2C0CEB83" w14:textId="77777777" w:rsidR="003C2E42" w:rsidRDefault="003C2E4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06B3DACF" w14:textId="77777777" w:rsidR="003C2E42" w:rsidRDefault="003C2E4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3CDDDEFD" w14:textId="77777777" w:rsidR="003C2E42" w:rsidRDefault="003C2E4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6C054B2" w14:textId="77777777" w:rsidR="003C2E42" w:rsidRDefault="003C2E4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3B7E00C3" w14:textId="77777777" w:rsidR="003C2E42" w:rsidRDefault="003C2E4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14:paraId="6BF01958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09435F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1, ст. 69),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54).</w:t>
      </w:r>
    </w:p>
    <w:p w14:paraId="7F6A7DD5" w14:textId="77777777" w:rsidR="003C2E42" w:rsidRDefault="003C2E42">
      <w:pPr>
        <w:pStyle w:val="ConsPlusNormal"/>
        <w:jc w:val="both"/>
      </w:pPr>
    </w:p>
    <w:p w14:paraId="336A4AFE" w14:textId="77777777" w:rsidR="003C2E42" w:rsidRDefault="003C2E42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14:paraId="0FCBBA6F" w14:textId="77777777" w:rsidR="003C2E42" w:rsidRDefault="003C2E42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14:paraId="15BBE4BB" w14:textId="77777777" w:rsidR="003C2E42" w:rsidRDefault="003C2E42">
      <w:pPr>
        <w:pStyle w:val="ConsPlusNormal"/>
        <w:jc w:val="both"/>
      </w:pPr>
    </w:p>
    <w:p w14:paraId="64429A72" w14:textId="77777777" w:rsidR="003C2E42" w:rsidRDefault="003C2E4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14:paraId="6A2BF050" w14:textId="77777777" w:rsidR="003C2E42" w:rsidRDefault="003C2E4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32AF124B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</w:t>
      </w:r>
      <w:r>
        <w:lastRenderedPageBreak/>
        <w:t>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14:paraId="015D89F0" w14:textId="77777777" w:rsidR="003C2E42" w:rsidRDefault="003C2E4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14:paraId="7C81629F" w14:textId="77777777" w:rsidR="003C2E42" w:rsidRDefault="003C2E4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0AB174F0" w14:textId="77777777" w:rsidR="003C2E42" w:rsidRDefault="003C2E4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54DFCDEA" w14:textId="77777777" w:rsidR="003C2E42" w:rsidRDefault="003C2E4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28EB62BA" w14:textId="77777777" w:rsidR="003C2E42" w:rsidRDefault="003C2E42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14:paraId="69372F71" w14:textId="77777777" w:rsidR="003C2E42" w:rsidRDefault="003C2E4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0523F2E6" w14:textId="77777777" w:rsidR="003C2E42" w:rsidRDefault="003C2E42">
      <w:pPr>
        <w:pStyle w:val="ConsPlusNormal"/>
        <w:jc w:val="both"/>
      </w:pPr>
    </w:p>
    <w:p w14:paraId="4F2A03CC" w14:textId="77777777" w:rsidR="003C2E42" w:rsidRDefault="003C2E4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14:paraId="19E08353" w14:textId="77777777" w:rsidR="003C2E42" w:rsidRDefault="003C2E42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14:paraId="551AD54D" w14:textId="77777777" w:rsidR="003C2E42" w:rsidRDefault="003C2E4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175D620" w14:textId="77777777" w:rsidR="003C2E42" w:rsidRDefault="003C2E4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14:paraId="20A4335D" w14:textId="77777777" w:rsidR="003C2E42" w:rsidRDefault="003C2E42">
      <w:pPr>
        <w:pStyle w:val="ConsPlusNormal"/>
        <w:spacing w:before="220"/>
        <w:ind w:firstLine="540"/>
        <w:jc w:val="both"/>
      </w:pPr>
      <w:r>
        <w:t>4.4.3. Не менее 75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565330EE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5088FE01" w14:textId="77777777" w:rsidR="003C2E42" w:rsidRDefault="003C2E42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32853EEF" w14:textId="77777777" w:rsidR="003C2E42" w:rsidRDefault="003C2E4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14:paraId="3CCC371C" w14:textId="77777777" w:rsidR="003C2E42" w:rsidRDefault="003C2E42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016AF050" w14:textId="77777777" w:rsidR="003C2E42" w:rsidRDefault="003C2E42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7E91D6F2" w14:textId="77777777" w:rsidR="003C2E42" w:rsidRDefault="003C2E42">
      <w:pPr>
        <w:pStyle w:val="ConsPlusNormal"/>
        <w:jc w:val="both"/>
      </w:pPr>
    </w:p>
    <w:p w14:paraId="3BEFF05C" w14:textId="77777777" w:rsidR="003C2E42" w:rsidRDefault="003C2E4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14:paraId="7EE4D4C2" w14:textId="77777777" w:rsidR="003C2E42" w:rsidRDefault="003C2E4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14:paraId="2BC3006D" w14:textId="77777777" w:rsidR="003C2E42" w:rsidRDefault="003C2E4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2F42971" w14:textId="77777777" w:rsidR="003C2E42" w:rsidRDefault="003C2E4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1BE6B7B5" w14:textId="77777777" w:rsidR="003C2E42" w:rsidRDefault="003C2E42">
      <w:pPr>
        <w:pStyle w:val="ConsPlusNormal"/>
        <w:jc w:val="both"/>
      </w:pPr>
    </w:p>
    <w:p w14:paraId="7D2264B4" w14:textId="77777777" w:rsidR="003C2E42" w:rsidRDefault="003C2E42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магистратуры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14:paraId="2B7E584F" w14:textId="77777777" w:rsidR="003C2E42" w:rsidRDefault="003C2E42">
      <w:pPr>
        <w:pStyle w:val="ConsPlusNormal"/>
        <w:jc w:val="both"/>
      </w:pPr>
    </w:p>
    <w:p w14:paraId="290E9F8C" w14:textId="77777777" w:rsidR="003C2E42" w:rsidRDefault="003C2E4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14:paraId="310B9753" w14:textId="77777777" w:rsidR="003C2E42" w:rsidRDefault="003C2E4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24B92059" w14:textId="77777777" w:rsidR="003C2E42" w:rsidRDefault="003C2E42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6D1ABDF6" w14:textId="77777777" w:rsidR="003C2E42" w:rsidRDefault="003C2E4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5F67915" w14:textId="77777777" w:rsidR="003C2E42" w:rsidRDefault="003C2E4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14:paraId="4B8FF810" w14:textId="77777777" w:rsidR="003C2E42" w:rsidRDefault="003C2E4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6D2C6B0E" w14:textId="77777777" w:rsidR="003C2E42" w:rsidRDefault="003C2E4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5C13F1D8" w14:textId="77777777" w:rsidR="003C2E42" w:rsidRDefault="003C2E42">
      <w:pPr>
        <w:pStyle w:val="ConsPlusNormal"/>
        <w:jc w:val="both"/>
      </w:pPr>
    </w:p>
    <w:p w14:paraId="0431CBC1" w14:textId="77777777" w:rsidR="003C2E42" w:rsidRDefault="003C2E42">
      <w:pPr>
        <w:pStyle w:val="ConsPlusNormal"/>
        <w:jc w:val="both"/>
      </w:pPr>
    </w:p>
    <w:p w14:paraId="05626E41" w14:textId="77777777" w:rsidR="003C2E42" w:rsidRDefault="003C2E42">
      <w:pPr>
        <w:pStyle w:val="ConsPlusNormal"/>
        <w:jc w:val="both"/>
      </w:pPr>
    </w:p>
    <w:p w14:paraId="2C2C5D80" w14:textId="77777777" w:rsidR="003C2E42" w:rsidRDefault="003C2E42">
      <w:pPr>
        <w:pStyle w:val="ConsPlusNormal"/>
        <w:jc w:val="both"/>
      </w:pPr>
    </w:p>
    <w:p w14:paraId="3D0BBF95" w14:textId="77777777" w:rsidR="003C2E42" w:rsidRDefault="003C2E42">
      <w:pPr>
        <w:pStyle w:val="ConsPlusNormal"/>
        <w:jc w:val="both"/>
      </w:pPr>
    </w:p>
    <w:p w14:paraId="06C186EE" w14:textId="77777777" w:rsidR="003C2E42" w:rsidRDefault="003C2E42">
      <w:pPr>
        <w:pStyle w:val="ConsPlusNormal"/>
        <w:jc w:val="right"/>
        <w:outlineLvl w:val="1"/>
      </w:pPr>
      <w:r>
        <w:t>Приложение</w:t>
      </w:r>
    </w:p>
    <w:p w14:paraId="49621D18" w14:textId="77777777" w:rsidR="003C2E42" w:rsidRDefault="003C2E42">
      <w:pPr>
        <w:pStyle w:val="ConsPlusNormal"/>
        <w:jc w:val="right"/>
      </w:pPr>
      <w:r>
        <w:t>к федеральному государственному</w:t>
      </w:r>
    </w:p>
    <w:p w14:paraId="54030A3E" w14:textId="77777777" w:rsidR="003C2E42" w:rsidRDefault="003C2E42">
      <w:pPr>
        <w:pStyle w:val="ConsPlusNormal"/>
        <w:jc w:val="right"/>
      </w:pPr>
      <w:r>
        <w:t>образовательному стандарту высшего</w:t>
      </w:r>
    </w:p>
    <w:p w14:paraId="13ACD547" w14:textId="77777777" w:rsidR="003C2E42" w:rsidRDefault="003C2E42">
      <w:pPr>
        <w:pStyle w:val="ConsPlusNormal"/>
        <w:jc w:val="right"/>
      </w:pPr>
      <w:r>
        <w:t>образования - магистратура</w:t>
      </w:r>
    </w:p>
    <w:p w14:paraId="687EB5B8" w14:textId="77777777" w:rsidR="003C2E42" w:rsidRDefault="003C2E42">
      <w:pPr>
        <w:pStyle w:val="ConsPlusNormal"/>
        <w:jc w:val="right"/>
      </w:pPr>
      <w:r>
        <w:t>по направлению подготовки 40.04.01</w:t>
      </w:r>
    </w:p>
    <w:p w14:paraId="600E4522" w14:textId="77777777" w:rsidR="003C2E42" w:rsidRDefault="003C2E42">
      <w:pPr>
        <w:pStyle w:val="ConsPlusNormal"/>
        <w:jc w:val="right"/>
      </w:pPr>
      <w:r>
        <w:t>Юриспруденция, утвержденному</w:t>
      </w:r>
    </w:p>
    <w:p w14:paraId="1E7F1BC5" w14:textId="77777777" w:rsidR="003C2E42" w:rsidRDefault="003C2E42">
      <w:pPr>
        <w:pStyle w:val="ConsPlusNormal"/>
        <w:jc w:val="right"/>
      </w:pPr>
      <w:r>
        <w:lastRenderedPageBreak/>
        <w:t>приказом Министерства науки</w:t>
      </w:r>
    </w:p>
    <w:p w14:paraId="0D59160F" w14:textId="77777777" w:rsidR="003C2E42" w:rsidRDefault="003C2E42">
      <w:pPr>
        <w:pStyle w:val="ConsPlusNormal"/>
        <w:jc w:val="right"/>
      </w:pPr>
      <w:r>
        <w:t>и высшего образования</w:t>
      </w:r>
    </w:p>
    <w:p w14:paraId="2DAFE77C" w14:textId="77777777" w:rsidR="003C2E42" w:rsidRDefault="003C2E42">
      <w:pPr>
        <w:pStyle w:val="ConsPlusNormal"/>
        <w:jc w:val="right"/>
      </w:pPr>
      <w:r>
        <w:t>Российской Федерации</w:t>
      </w:r>
    </w:p>
    <w:p w14:paraId="50505610" w14:textId="77777777" w:rsidR="003C2E42" w:rsidRDefault="003C2E42">
      <w:pPr>
        <w:pStyle w:val="ConsPlusNormal"/>
        <w:jc w:val="right"/>
      </w:pPr>
      <w:r>
        <w:t>от 25 ноября 2020 г. N 1451</w:t>
      </w:r>
    </w:p>
    <w:p w14:paraId="350291BC" w14:textId="77777777" w:rsidR="003C2E42" w:rsidRDefault="003C2E42">
      <w:pPr>
        <w:pStyle w:val="ConsPlusNormal"/>
        <w:jc w:val="both"/>
      </w:pPr>
    </w:p>
    <w:p w14:paraId="3E9D9EAE" w14:textId="77777777" w:rsidR="003C2E42" w:rsidRDefault="003C2E42">
      <w:pPr>
        <w:pStyle w:val="ConsPlusTitle"/>
        <w:jc w:val="center"/>
      </w:pPr>
      <w:r>
        <w:t>ПЕРЕЧЕНЬ</w:t>
      </w:r>
    </w:p>
    <w:p w14:paraId="3FDD5AB1" w14:textId="77777777" w:rsidR="003C2E42" w:rsidRDefault="003C2E42">
      <w:pPr>
        <w:pStyle w:val="ConsPlusTitle"/>
        <w:jc w:val="center"/>
      </w:pPr>
      <w:r>
        <w:t>ПРОФЕССИОНАЛЬНЫХ СТАНДАРТОВ, СООТВЕТСТВУЮЩИХ</w:t>
      </w:r>
    </w:p>
    <w:p w14:paraId="29ED1E34" w14:textId="77777777" w:rsidR="003C2E42" w:rsidRDefault="003C2E42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08AC8BEF" w14:textId="77777777" w:rsidR="003C2E42" w:rsidRDefault="003C2E42">
      <w:pPr>
        <w:pStyle w:val="ConsPlusTitle"/>
        <w:jc w:val="center"/>
      </w:pPr>
      <w:r>
        <w:t>ПРОГРАММУ МАГИСТРАТУРЫ ПО НАПРАВЛЕНИЮ ПОДГОТОВКИ</w:t>
      </w:r>
    </w:p>
    <w:p w14:paraId="5E80F789" w14:textId="77777777" w:rsidR="003C2E42" w:rsidRDefault="003C2E42">
      <w:pPr>
        <w:pStyle w:val="ConsPlusTitle"/>
        <w:jc w:val="center"/>
      </w:pPr>
      <w:r>
        <w:t>40.04.01 ЮРИСПРУДЕНЦИЯ</w:t>
      </w:r>
    </w:p>
    <w:p w14:paraId="14A526F4" w14:textId="77777777" w:rsidR="003C2E42" w:rsidRDefault="003C2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928"/>
        <w:gridCol w:w="6406"/>
      </w:tblGrid>
      <w:tr w:rsidR="003C2E42" w14:paraId="7DD786FA" w14:textId="77777777">
        <w:tc>
          <w:tcPr>
            <w:tcW w:w="691" w:type="dxa"/>
          </w:tcPr>
          <w:p w14:paraId="1ED40C80" w14:textId="77777777" w:rsidR="003C2E42" w:rsidRDefault="003C2E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47F04445" w14:textId="77777777" w:rsidR="003C2E42" w:rsidRDefault="003C2E4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14:paraId="6777E6A0" w14:textId="77777777" w:rsidR="003C2E42" w:rsidRDefault="003C2E4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C2E42" w14:paraId="5D6D28CB" w14:textId="77777777">
        <w:tc>
          <w:tcPr>
            <w:tcW w:w="9025" w:type="dxa"/>
            <w:gridSpan w:val="3"/>
            <w:vAlign w:val="center"/>
          </w:tcPr>
          <w:p w14:paraId="50621284" w14:textId="77777777" w:rsidR="003C2E42" w:rsidRDefault="003C2E42">
            <w:pPr>
              <w:pStyle w:val="ConsPlusNormal"/>
              <w:jc w:val="center"/>
              <w:outlineLvl w:val="2"/>
            </w:pPr>
            <w:hyperlink r:id="rId22" w:history="1">
              <w:r>
                <w:rPr>
                  <w:color w:val="0000FF"/>
                </w:rPr>
                <w:t>09</w:t>
              </w:r>
            </w:hyperlink>
            <w:r>
              <w:t xml:space="preserve"> Юриспруденция</w:t>
            </w:r>
          </w:p>
        </w:tc>
      </w:tr>
      <w:tr w:rsidR="003C2E42" w14:paraId="30D215AB" w14:textId="77777777">
        <w:tc>
          <w:tcPr>
            <w:tcW w:w="691" w:type="dxa"/>
            <w:vAlign w:val="center"/>
          </w:tcPr>
          <w:p w14:paraId="3FC2E197" w14:textId="77777777" w:rsidR="003C2E42" w:rsidRDefault="003C2E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14:paraId="325542A3" w14:textId="77777777" w:rsidR="003C2E42" w:rsidRDefault="003C2E42">
            <w:pPr>
              <w:pStyle w:val="ConsPlusNormal"/>
              <w:jc w:val="center"/>
            </w:pPr>
            <w:r>
              <w:t>09.001</w:t>
            </w:r>
          </w:p>
        </w:tc>
        <w:tc>
          <w:tcPr>
            <w:tcW w:w="6406" w:type="dxa"/>
            <w:vAlign w:val="bottom"/>
          </w:tcPr>
          <w:p w14:paraId="0BEA2675" w14:textId="77777777" w:rsidR="003C2E42" w:rsidRDefault="003C2E4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"Следователь-криминалист", утвержденный приказом Министерства труда и социальной защиты Российской Федерации от 23 марта 2015 г. N 183н (зарегистрирован Министерством юстиции Российской Федерации 7 апреля 2015 г., регистрационный N 36755),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C2E42" w14:paraId="4CB5AF2E" w14:textId="77777777">
        <w:tc>
          <w:tcPr>
            <w:tcW w:w="691" w:type="dxa"/>
            <w:vAlign w:val="center"/>
          </w:tcPr>
          <w:p w14:paraId="06961FAF" w14:textId="77777777" w:rsidR="003C2E42" w:rsidRDefault="003C2E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14:paraId="484A38E4" w14:textId="77777777" w:rsidR="003C2E42" w:rsidRDefault="003C2E42">
            <w:pPr>
              <w:pStyle w:val="ConsPlusNormal"/>
              <w:jc w:val="center"/>
            </w:pPr>
            <w:r>
              <w:t>09.002</w:t>
            </w:r>
          </w:p>
        </w:tc>
        <w:tc>
          <w:tcPr>
            <w:tcW w:w="6406" w:type="dxa"/>
            <w:vAlign w:val="bottom"/>
          </w:tcPr>
          <w:p w14:paraId="62756522" w14:textId="77777777" w:rsidR="003C2E42" w:rsidRDefault="003C2E4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конкурентному праву", утвержденный приказом Министерства труда и социальной защиты Российской Федерации от 9 октября 2018 г. N 625н (зарегистрирован Министерством юстиции Российской Федерации 31 октября 2018 г., регистрационный N 52581)</w:t>
            </w:r>
          </w:p>
        </w:tc>
      </w:tr>
    </w:tbl>
    <w:p w14:paraId="710E4BC7" w14:textId="77777777" w:rsidR="003C2E42" w:rsidRDefault="003C2E42">
      <w:pPr>
        <w:pStyle w:val="ConsPlusNormal"/>
        <w:jc w:val="both"/>
      </w:pPr>
    </w:p>
    <w:p w14:paraId="4C7E09DA" w14:textId="77777777" w:rsidR="003C2E42" w:rsidRDefault="003C2E42">
      <w:pPr>
        <w:pStyle w:val="ConsPlusNormal"/>
        <w:jc w:val="both"/>
      </w:pPr>
    </w:p>
    <w:p w14:paraId="1A4CD414" w14:textId="77777777" w:rsidR="003C2E42" w:rsidRDefault="003C2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6C70DF" w14:textId="77777777" w:rsidR="003C2E42" w:rsidRDefault="003C2E42"/>
    <w:sectPr w:rsidR="003C2E42" w:rsidSect="0067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42"/>
    <w:rsid w:val="003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4EF"/>
  <w15:chartTrackingRefBased/>
  <w15:docId w15:val="{193D6B77-F06B-44E2-B7AF-3BC25E2A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18C980331CDBE83A3B552FFDED65D96F5B6930528F95AD3B00B47DF3A81E1A87FF75ED1FE19563C8A9FE8FDDC0BE0A5AA52AC36Q6K" TargetMode="External"/><Relationship Id="rId13" Type="http://schemas.openxmlformats.org/officeDocument/2006/relationships/hyperlink" Target="consultantplus://offline/ref=7F518C980331CDBE83A3B552FFDED65D97FDB697042EF95AD3B00B47DF3A81E1A87FF75CD8F54D0278D4C6B9BE9706E4BCB652AA7A6E92063AQFK" TargetMode="External"/><Relationship Id="rId18" Type="http://schemas.openxmlformats.org/officeDocument/2006/relationships/hyperlink" Target="consultantplus://offline/ref=7F518C980331CDBE83A3B552FFDED65D94F8B499012EF95AD3B00B47DF3A81E1BA7FAF50D8F253077CC190E8F83CQ0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518C980331CDBE83A3B552FFDED65D96F4B795012AF95AD3B00B47DF3A81E1A87FF75CD8F544037FD4C6B9BE9706E4BCB652AA7A6E92063AQFK" TargetMode="External"/><Relationship Id="rId7" Type="http://schemas.openxmlformats.org/officeDocument/2006/relationships/hyperlink" Target="consultantplus://offline/ref=7F518C980331CDBE83A3B552FFDED65D94FDB494042DF95AD3B00B47DF3A81E1A87FF75CD8F54D0678D4C6B9BE9706E4BCB652AA7A6E92063AQFK" TargetMode="External"/><Relationship Id="rId12" Type="http://schemas.openxmlformats.org/officeDocument/2006/relationships/hyperlink" Target="consultantplus://offline/ref=7F518C980331CDBE83A3B552FFDED65D97FDB697042EF95AD3B00B47DF3A81E1A87FF75CD8F54D037FD4C6B9BE9706E4BCB652AA7A6E92063AQFK" TargetMode="External"/><Relationship Id="rId17" Type="http://schemas.openxmlformats.org/officeDocument/2006/relationships/hyperlink" Target="consultantplus://offline/ref=7F518C980331CDBE83A3B552FFDED65D97FDB697042EF95AD3B00B47DF3A81E1A87FF75CD8F54D077ED4C6B9BE9706E4BCB652AA7A6E92063AQF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18C980331CDBE83A3B552FFDED65D96F5B6930528F95AD3B00B47DF3A81E1A87FF75CD8F44D017FD4C6B9BE9706E4BCB652AA7A6E92063AQFK" TargetMode="External"/><Relationship Id="rId20" Type="http://schemas.openxmlformats.org/officeDocument/2006/relationships/hyperlink" Target="consultantplus://offline/ref=7F518C980331CDBE83A3B552FFDED65D96F4BB910F2DF95AD3B00B47DF3A81E1BA7FAF50D8F253077CC190E8F83CQ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18C980331CDBE83A3B552FFDED65D96F5BB93022CF95AD3B00B47DF3A81E1A87FF75CD8F54D007AD4C6B9BE9706E4BCB652AA7A6E92063AQFK" TargetMode="External"/><Relationship Id="rId11" Type="http://schemas.openxmlformats.org/officeDocument/2006/relationships/hyperlink" Target="consultantplus://offline/ref=7F518C980331CDBE83A3B552FFDED65D96F5B6930528F95AD3B00B47DF3A81E1A87FF75CD8F54F0371D4C6B9BE9706E4BCB652AA7A6E92063AQFK" TargetMode="External"/><Relationship Id="rId24" Type="http://schemas.openxmlformats.org/officeDocument/2006/relationships/hyperlink" Target="consultantplus://offline/ref=7F518C980331CDBE83A3B552FFDED65D96FDB2930628F95AD3B00B47DF3A81E1A87FF75CD8F54D0771D4C6B9BE9706E4BCB652AA7A6E92063AQFK" TargetMode="External"/><Relationship Id="rId5" Type="http://schemas.openxmlformats.org/officeDocument/2006/relationships/hyperlink" Target="consultantplus://offline/ref=7F518C980331CDBE83A3B552FFDED65D91FCB3910029F95AD3B00B47DF3A81E1A87FF75CD8F54D0271D4C6B9BE9706E4BCB652AA7A6E92063AQFK" TargetMode="External"/><Relationship Id="rId15" Type="http://schemas.openxmlformats.org/officeDocument/2006/relationships/hyperlink" Target="consultantplus://offline/ref=7F518C980331CDBE83A3B552FFDED65D96F5B6930528F95AD3B00B47DF3A81E1A87FF75CD8F44D017FD4C6B9BE9706E4BCB652AA7A6E92063AQFK" TargetMode="External"/><Relationship Id="rId23" Type="http://schemas.openxmlformats.org/officeDocument/2006/relationships/hyperlink" Target="consultantplus://offline/ref=7F518C980331CDBE83A3B552FFDED65D97FDB3940128F95AD3B00B47DF3A81E1A87FF75CD8F54D0771D4C6B9BE9706E4BCB652AA7A6E92063AQFK" TargetMode="External"/><Relationship Id="rId10" Type="http://schemas.openxmlformats.org/officeDocument/2006/relationships/hyperlink" Target="consultantplus://offline/ref=7F518C980331CDBE83A3B552FFDED65D96F5B6930528F95AD3B00B47DF3A81E1A87FF75CD8F44D017FD4C6B9BE9706E4BCB652AA7A6E92063AQFK" TargetMode="External"/><Relationship Id="rId19" Type="http://schemas.openxmlformats.org/officeDocument/2006/relationships/hyperlink" Target="consultantplus://offline/ref=7F518C980331CDBE83A3B552FFDED65D91FCB491022EF95AD3B00B47DF3A81E1BA7FAF50D8F253077CC190E8F83CQ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518C980331CDBE83A3B552FFDED65D96F5B6930528F95AD3B00B47DF3A81E1BA7FAF50D8F253077CC190E8F83CQ0K" TargetMode="External"/><Relationship Id="rId14" Type="http://schemas.openxmlformats.org/officeDocument/2006/relationships/hyperlink" Target="consultantplus://offline/ref=7F518C980331CDBE83A3B552FFDED65D97FDB697042EF95AD3B00B47DF3A81E1A87FF75CD8F54D017ED4C6B9BE9706E4BCB652AA7A6E92063AQFK" TargetMode="External"/><Relationship Id="rId22" Type="http://schemas.openxmlformats.org/officeDocument/2006/relationships/hyperlink" Target="consultantplus://offline/ref=7F518C980331CDBE83A3B552FFDED65D97FDB697042EF95AD3B00B47DF3A81E1A87FF75CD8F54D017ED4C6B9BE9706E4BCB652AA7A6E92063A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6036</Words>
  <Characters>34409</Characters>
  <Application>Microsoft Office Word</Application>
  <DocSecurity>0</DocSecurity>
  <Lines>286</Lines>
  <Paragraphs>80</Paragraphs>
  <ScaleCrop>false</ScaleCrop>
  <Company/>
  <LinksUpToDate>false</LinksUpToDate>
  <CharactersWithSpaces>40365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Быканова Наталья Анатольевна</dc:creator>
  <cp:keywords/>
  <dc:description/>
  <cp:lastModifiedBy>Быканова Наталья Анатольевна</cp:lastModifiedBy>
  <cp:revision>1</cp:revision>
  <dcterms:created xsi:type="dcterms:W3CDTF">2022-04-07T10:16:00Z</dcterms:created>
  <dcterms:modified xsi:type="dcterms:W3CDTF">2022-04-07T10:17:00Z</dcterms:modified>
</cp:coreProperties>
</file>