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AB" w:rsidRPr="00DC22AB" w:rsidRDefault="00DC22AB" w:rsidP="00DC2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AB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автономное учреждение</w:t>
      </w:r>
    </w:p>
    <w:p w:rsidR="00DC22AB" w:rsidRPr="00DC22AB" w:rsidRDefault="00DC22AB" w:rsidP="00DC2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AB">
        <w:rPr>
          <w:rFonts w:ascii="Times New Roman" w:hAnsi="Times New Roman" w:cs="Times New Roman"/>
          <w:b/>
          <w:sz w:val="28"/>
          <w:szCs w:val="28"/>
        </w:rPr>
        <w:t>высшего образования Курской области</w:t>
      </w:r>
    </w:p>
    <w:p w:rsidR="00DC22AB" w:rsidRPr="00DC22AB" w:rsidRDefault="00DC22AB" w:rsidP="00DC22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2AB">
        <w:rPr>
          <w:rFonts w:ascii="Times New Roman" w:hAnsi="Times New Roman" w:cs="Times New Roman"/>
          <w:b/>
          <w:sz w:val="28"/>
          <w:szCs w:val="28"/>
        </w:rPr>
        <w:t>«Курская академия государственной и муниципальной службы»</w:t>
      </w:r>
    </w:p>
    <w:p w:rsidR="00DA2F2C" w:rsidRDefault="00DA2F2C" w:rsidP="00DC22AB">
      <w:pPr>
        <w:spacing w:after="0"/>
        <w:ind w:left="4956"/>
        <w:jc w:val="center"/>
        <w:rPr>
          <w:rFonts w:ascii="Times New Roman" w:hAnsi="Times New Roman"/>
          <w:b/>
          <w:sz w:val="28"/>
          <w:szCs w:val="28"/>
        </w:rPr>
      </w:pPr>
    </w:p>
    <w:p w:rsidR="00DA2F2C" w:rsidRDefault="00DA2F2C" w:rsidP="00DA2F2C">
      <w:pPr>
        <w:ind w:left="4248"/>
        <w:jc w:val="center"/>
        <w:rPr>
          <w:rFonts w:ascii="Times New Roman" w:hAnsi="Times New Roman"/>
          <w:b/>
          <w:sz w:val="28"/>
          <w:szCs w:val="28"/>
        </w:rPr>
      </w:pPr>
    </w:p>
    <w:p w:rsidR="00DA2F2C" w:rsidRDefault="00DA2F2C" w:rsidP="00DA2F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2F2C" w:rsidRDefault="00DA2F2C" w:rsidP="00DA2F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2F2C" w:rsidRDefault="00DA2F2C" w:rsidP="00DA2F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2F2C" w:rsidRDefault="00DA2F2C" w:rsidP="00DA2F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вступительного испытания</w:t>
      </w:r>
    </w:p>
    <w:p w:rsidR="00DA2F2C" w:rsidRDefault="00DA2F2C" w:rsidP="00DA2F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дисциплине </w:t>
      </w:r>
    </w:p>
    <w:p w:rsidR="00DA2F2C" w:rsidRDefault="00DA2F2C" w:rsidP="00DA2F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«Конституционное право РФ»</w:t>
      </w:r>
    </w:p>
    <w:p w:rsidR="00DA2F2C" w:rsidRDefault="00DA2F2C" w:rsidP="00DA2F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2F2C" w:rsidRDefault="00DA2F2C" w:rsidP="00DA2F2C">
      <w:pPr>
        <w:jc w:val="center"/>
        <w:rPr>
          <w:rFonts w:ascii="Arial Unicode MS" w:hAnsi="Arial Unicode MS" w:cs="Arial Unicode MS"/>
          <w:b/>
          <w:sz w:val="28"/>
          <w:szCs w:val="28"/>
        </w:rPr>
      </w:pPr>
    </w:p>
    <w:p w:rsidR="00DA2F2C" w:rsidRDefault="00DA2F2C" w:rsidP="00DA2F2C">
      <w:pPr>
        <w:jc w:val="center"/>
        <w:rPr>
          <w:rFonts w:ascii="Calibri" w:hAnsi="Calibri" w:cs="Times New Roman"/>
          <w:sz w:val="28"/>
          <w:szCs w:val="28"/>
        </w:rPr>
      </w:pPr>
    </w:p>
    <w:p w:rsidR="00DA2F2C" w:rsidRDefault="00DA2F2C" w:rsidP="00DA2F2C">
      <w:pPr>
        <w:jc w:val="center"/>
        <w:rPr>
          <w:sz w:val="28"/>
          <w:szCs w:val="28"/>
        </w:rPr>
      </w:pPr>
    </w:p>
    <w:p w:rsidR="00DA2F2C" w:rsidRDefault="00DA2F2C" w:rsidP="00DA2F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2F2C" w:rsidRDefault="00DA2F2C" w:rsidP="00DA2F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2F2C" w:rsidRDefault="00DA2F2C" w:rsidP="00DA2F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2F2C" w:rsidRDefault="00DA2F2C" w:rsidP="00DA2F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 </w:t>
      </w:r>
      <w:r>
        <w:rPr>
          <w:rFonts w:ascii="Times New Roman" w:hAnsi="Times New Roman"/>
          <w:color w:val="000000"/>
          <w:sz w:val="30"/>
          <w:szCs w:val="30"/>
        </w:rPr>
        <w:t>Брежнев О.В.</w:t>
      </w:r>
    </w:p>
    <w:p w:rsidR="00DA2F2C" w:rsidRDefault="00DA2F2C" w:rsidP="00DA2F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DA2F2C" w:rsidRDefault="00DA2F2C" w:rsidP="00DA2F2C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30"/>
          <w:szCs w:val="30"/>
          <w:u w:val="single"/>
        </w:rPr>
      </w:pPr>
    </w:p>
    <w:p w:rsidR="00DA2F2C" w:rsidRDefault="00DA2F2C" w:rsidP="00DA2F2C">
      <w:pPr>
        <w:jc w:val="center"/>
        <w:rPr>
          <w:rFonts w:ascii="Times New Roman" w:hAnsi="Times New Roman"/>
          <w:b/>
        </w:rPr>
      </w:pPr>
    </w:p>
    <w:p w:rsidR="00DA2F2C" w:rsidRDefault="00DA2F2C" w:rsidP="00DA2F2C">
      <w:pPr>
        <w:shd w:val="clear" w:color="auto" w:fill="FFFFFF"/>
        <w:rPr>
          <w:rFonts w:ascii="Times New Roman" w:hAnsi="Times New Roman"/>
        </w:rPr>
      </w:pPr>
    </w:p>
    <w:p w:rsidR="00DA2F2C" w:rsidRPr="00DA2F2C" w:rsidRDefault="00DA2F2C" w:rsidP="00DA2F2C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DA2F2C">
        <w:rPr>
          <w:rFonts w:ascii="Times New Roman" w:hAnsi="Times New Roman"/>
          <w:b w:val="0"/>
          <w:color w:val="auto"/>
        </w:rPr>
        <w:t>КУРСК-201</w:t>
      </w:r>
      <w:r w:rsidR="00DC22AB">
        <w:rPr>
          <w:rFonts w:ascii="Times New Roman" w:hAnsi="Times New Roman"/>
          <w:b w:val="0"/>
          <w:color w:val="auto"/>
        </w:rPr>
        <w:t>6</w:t>
      </w:r>
    </w:p>
    <w:p w:rsidR="00281A26" w:rsidRPr="00094FDE" w:rsidRDefault="00281A26" w:rsidP="00094F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br w:type="page"/>
      </w:r>
    </w:p>
    <w:p w:rsidR="0081274E" w:rsidRPr="00094FDE" w:rsidRDefault="0081274E" w:rsidP="00094F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DE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281A26" w:rsidRPr="00094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1274E" w:rsidRPr="00094FDE" w:rsidRDefault="0081274E" w:rsidP="00094F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4E" w:rsidRPr="00094FDE" w:rsidRDefault="0081274E" w:rsidP="00094F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Магистерская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программа является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программой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подготовки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магистров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рамках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направления «Юриспруденция»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предназначена для выпускников вузов (бакалавров и специалистов), нацеленных на карьерный рост в сфере государственной власти и местного самоуправления.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Программа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объединяет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практические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навыки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компетенции,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востреб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ванные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деятельности законодательных (представительных), исполнител</w:t>
      </w:r>
      <w:r w:rsidRPr="00094FDE">
        <w:rPr>
          <w:rFonts w:ascii="Times New Roman" w:hAnsi="Times New Roman" w:cs="Times New Roman"/>
          <w:sz w:val="28"/>
          <w:szCs w:val="28"/>
        </w:rPr>
        <w:t>ь</w:t>
      </w:r>
      <w:r w:rsidRPr="00094FDE">
        <w:rPr>
          <w:rFonts w:ascii="Times New Roman" w:hAnsi="Times New Roman" w:cs="Times New Roman"/>
          <w:sz w:val="28"/>
          <w:szCs w:val="28"/>
        </w:rPr>
        <w:t>ных и судебных органов государственной власти всех уровней и обеспеч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вающих их деятельность структур, органов местного самоуправления.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Актуальность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программы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обусловлена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тем,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что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современных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услов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ях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возрастают требования к профессиональной, в том числе специально-юридической подготовке государственных гражданских служащих, муниц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пальных служащих. При этом подготовка в области конституционного и м</w:t>
      </w:r>
      <w:r w:rsidRPr="00094FDE">
        <w:rPr>
          <w:rFonts w:ascii="Times New Roman" w:hAnsi="Times New Roman" w:cs="Times New Roman"/>
          <w:sz w:val="28"/>
          <w:szCs w:val="28"/>
        </w:rPr>
        <w:t>у</w:t>
      </w:r>
      <w:r w:rsidRPr="00094FDE">
        <w:rPr>
          <w:rFonts w:ascii="Times New Roman" w:hAnsi="Times New Roman" w:cs="Times New Roman"/>
          <w:sz w:val="28"/>
          <w:szCs w:val="28"/>
        </w:rPr>
        <w:t>ниципального права востребована на всех уровнях государственной и мун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ципальной службы.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Целью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магистерской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9525E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094FDE">
        <w:rPr>
          <w:rFonts w:ascii="Times New Roman" w:hAnsi="Times New Roman" w:cs="Times New Roman"/>
          <w:sz w:val="28"/>
          <w:szCs w:val="28"/>
        </w:rPr>
        <w:t>является изучение теоретико-методологических основ конституционно-правового регулирования общес</w:t>
      </w:r>
      <w:r w:rsidRPr="00094FDE">
        <w:rPr>
          <w:rFonts w:ascii="Times New Roman" w:hAnsi="Times New Roman" w:cs="Times New Roman"/>
          <w:sz w:val="28"/>
          <w:szCs w:val="28"/>
        </w:rPr>
        <w:t>т</w:t>
      </w:r>
      <w:r w:rsidRPr="00094FDE">
        <w:rPr>
          <w:rFonts w:ascii="Times New Roman" w:hAnsi="Times New Roman" w:cs="Times New Roman"/>
          <w:sz w:val="28"/>
          <w:szCs w:val="28"/>
        </w:rPr>
        <w:t>венных отношений и овладение практическими навыками работы с норм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тивными правовыми актами, системного понимания, толкования и примен</w:t>
      </w:r>
      <w:r w:rsidRPr="00094FDE">
        <w:rPr>
          <w:rFonts w:ascii="Times New Roman" w:hAnsi="Times New Roman" w:cs="Times New Roman"/>
          <w:sz w:val="28"/>
          <w:szCs w:val="28"/>
        </w:rPr>
        <w:t>е</w:t>
      </w:r>
      <w:r w:rsidRPr="00094FDE">
        <w:rPr>
          <w:rFonts w:ascii="Times New Roman" w:hAnsi="Times New Roman" w:cs="Times New Roman"/>
          <w:sz w:val="28"/>
          <w:szCs w:val="28"/>
        </w:rPr>
        <w:t xml:space="preserve">ния норм конституционного и муниципального права. </w:t>
      </w:r>
    </w:p>
    <w:p w:rsidR="0081274E" w:rsidRPr="00094FDE" w:rsidRDefault="0081274E" w:rsidP="00094F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81274E" w:rsidRPr="00094FDE" w:rsidRDefault="0081274E" w:rsidP="00094F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- развитие способностей к анализу и синтезу информации логическому и критическому мышлению;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- формирование базовых компетенций в сфере реализации конституц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онно-правовых норм, функционирования основных государственно-правовых институтов;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- развитие навыков самостоятельной разработки, обоснования, прин</w:t>
      </w:r>
      <w:r w:rsidRPr="00094FDE">
        <w:rPr>
          <w:rFonts w:ascii="Times New Roman" w:hAnsi="Times New Roman" w:cs="Times New Roman"/>
          <w:sz w:val="28"/>
          <w:szCs w:val="28"/>
        </w:rPr>
        <w:t>я</w:t>
      </w:r>
      <w:r w:rsidRPr="00094FDE">
        <w:rPr>
          <w:rFonts w:ascii="Times New Roman" w:hAnsi="Times New Roman" w:cs="Times New Roman"/>
          <w:sz w:val="28"/>
          <w:szCs w:val="28"/>
        </w:rPr>
        <w:t>тия и реализации правоприменительных решений на основе применения с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временного инструментария науки и практики конституционного и муниц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пального права;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- формирование базовых компетенций в узкопредметных сферах ко</w:t>
      </w:r>
      <w:r w:rsidRPr="00094FDE">
        <w:rPr>
          <w:rFonts w:ascii="Times New Roman" w:hAnsi="Times New Roman" w:cs="Times New Roman"/>
          <w:sz w:val="28"/>
          <w:szCs w:val="28"/>
        </w:rPr>
        <w:t>н</w:t>
      </w:r>
      <w:r w:rsidRPr="00094FDE">
        <w:rPr>
          <w:rFonts w:ascii="Times New Roman" w:hAnsi="Times New Roman" w:cs="Times New Roman"/>
          <w:sz w:val="28"/>
          <w:szCs w:val="28"/>
        </w:rPr>
        <w:t>ституционного и муниципального права, т.е. углубленная специализация в таких сферах как правовое обеспечение выборов, техника нормотворчества, конституционная юстиция и т.д.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Вступительный экзамен в магистратуру принимается комиссией в с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 xml:space="preserve">ставе трёх преподавателей </w:t>
      </w:r>
      <w:r w:rsidR="00B53F65" w:rsidRPr="00094FDE">
        <w:rPr>
          <w:rFonts w:ascii="Times New Roman" w:hAnsi="Times New Roman" w:cs="Times New Roman"/>
          <w:sz w:val="28"/>
          <w:szCs w:val="28"/>
        </w:rPr>
        <w:t>правовых кафедр</w:t>
      </w:r>
      <w:r w:rsidRPr="00094FDE">
        <w:rPr>
          <w:rFonts w:ascii="Times New Roman" w:hAnsi="Times New Roman" w:cs="Times New Roman"/>
          <w:sz w:val="28"/>
          <w:szCs w:val="28"/>
        </w:rPr>
        <w:t>. Полученные в процессе обуч</w:t>
      </w:r>
      <w:r w:rsidRPr="00094FDE">
        <w:rPr>
          <w:rFonts w:ascii="Times New Roman" w:hAnsi="Times New Roman" w:cs="Times New Roman"/>
          <w:sz w:val="28"/>
          <w:szCs w:val="28"/>
        </w:rPr>
        <w:t>е</w:t>
      </w:r>
      <w:r w:rsidRPr="00094FDE">
        <w:rPr>
          <w:rFonts w:ascii="Times New Roman" w:hAnsi="Times New Roman" w:cs="Times New Roman"/>
          <w:sz w:val="28"/>
          <w:szCs w:val="28"/>
        </w:rPr>
        <w:t>ния теоретические знания и практические навыки обеспечат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готовность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м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гистра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юриспруденции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к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успешной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аналитической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научно</w:t>
      </w:r>
      <w:r w:rsidR="00281A26" w:rsidRPr="00094FDE">
        <w:rPr>
          <w:rFonts w:ascii="Times New Roman" w:hAnsi="Times New Roman" w:cs="Times New Roman"/>
          <w:sz w:val="28"/>
          <w:szCs w:val="28"/>
        </w:rPr>
        <w:t>-</w:t>
      </w:r>
      <w:r w:rsidRPr="00094FDE">
        <w:rPr>
          <w:rFonts w:ascii="Times New Roman" w:hAnsi="Times New Roman" w:cs="Times New Roman"/>
          <w:sz w:val="28"/>
          <w:szCs w:val="28"/>
        </w:rPr>
        <w:t>исследовательской деятельности, работе в органах государственной власти и местного самоуправления</w:t>
      </w:r>
      <w:r w:rsidR="00B53F65" w:rsidRPr="00094FDE">
        <w:rPr>
          <w:rFonts w:ascii="Times New Roman" w:hAnsi="Times New Roman" w:cs="Times New Roman"/>
          <w:sz w:val="28"/>
          <w:szCs w:val="28"/>
        </w:rPr>
        <w:t>.</w:t>
      </w:r>
    </w:p>
    <w:p w:rsidR="00B53F65" w:rsidRPr="00094FDE" w:rsidRDefault="00B53F65" w:rsidP="00094FDE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br w:type="page"/>
      </w:r>
    </w:p>
    <w:p w:rsidR="0081274E" w:rsidRPr="00094FDE" w:rsidRDefault="0081274E" w:rsidP="00094F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F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Содержание </w:t>
      </w:r>
      <w:r w:rsidR="00281A26" w:rsidRPr="00094FD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81274E" w:rsidRPr="00094FDE" w:rsidRDefault="0081274E" w:rsidP="00094FD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DE">
        <w:rPr>
          <w:rFonts w:ascii="Times New Roman" w:hAnsi="Times New Roman" w:cs="Times New Roman"/>
          <w:b/>
          <w:sz w:val="28"/>
          <w:szCs w:val="28"/>
        </w:rPr>
        <w:t>Тема 1. Конституционное право Российской Федерации</w:t>
      </w:r>
      <w:r w:rsidR="00281A26" w:rsidRPr="00094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b/>
          <w:sz w:val="28"/>
          <w:szCs w:val="28"/>
        </w:rPr>
        <w:t xml:space="preserve">как отрасль права и как наука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Конституционное право как отрасль российского права, наука и учебная ди</w:t>
      </w:r>
      <w:r w:rsidRPr="00094FDE">
        <w:rPr>
          <w:rFonts w:ascii="Times New Roman" w:hAnsi="Times New Roman" w:cs="Times New Roman"/>
          <w:sz w:val="28"/>
          <w:szCs w:val="28"/>
        </w:rPr>
        <w:t>с</w:t>
      </w:r>
      <w:r w:rsidRPr="00094FDE">
        <w:rPr>
          <w:rFonts w:ascii="Times New Roman" w:hAnsi="Times New Roman" w:cs="Times New Roman"/>
          <w:sz w:val="28"/>
          <w:szCs w:val="28"/>
        </w:rPr>
        <w:t>циплина. Конституционное право в системе отраслей права. Соотношение понятий «конституционное право» и « государственное право».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Предмет и метод конституционно-правового регулирования. Конституционно-правовые отношения: общая характеристика и особенности (субъекты, объекты, с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держание).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Конституционно-правовые нормы, их особенности и классифик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ция.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Система отрасли конституционного права. Институты и подотрасли в конституционном праве. Источники конституционного права. Особенности источников конституционного права РФ.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Санкции за нарушение норм ко</w:t>
      </w:r>
      <w:r w:rsidRPr="00094FDE">
        <w:rPr>
          <w:rFonts w:ascii="Times New Roman" w:hAnsi="Times New Roman" w:cs="Times New Roman"/>
          <w:sz w:val="28"/>
          <w:szCs w:val="28"/>
        </w:rPr>
        <w:t>н</w:t>
      </w:r>
      <w:r w:rsidRPr="00094FDE">
        <w:rPr>
          <w:rFonts w:ascii="Times New Roman" w:hAnsi="Times New Roman" w:cs="Times New Roman"/>
          <w:sz w:val="28"/>
          <w:szCs w:val="28"/>
        </w:rPr>
        <w:t>ституционного права. Конституционно-правовая ответственность.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Наука конституционного права, история её развития в России. Актуальные пробл</w:t>
      </w:r>
      <w:r w:rsidRPr="00094FDE">
        <w:rPr>
          <w:rFonts w:ascii="Times New Roman" w:hAnsi="Times New Roman" w:cs="Times New Roman"/>
          <w:sz w:val="28"/>
          <w:szCs w:val="28"/>
        </w:rPr>
        <w:t>е</w:t>
      </w:r>
      <w:r w:rsidRPr="00094FDE">
        <w:rPr>
          <w:rFonts w:ascii="Times New Roman" w:hAnsi="Times New Roman" w:cs="Times New Roman"/>
          <w:sz w:val="28"/>
          <w:szCs w:val="28"/>
        </w:rPr>
        <w:t xml:space="preserve">мы и тенденции развития науки конституционного права в РФ.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DE">
        <w:rPr>
          <w:rFonts w:ascii="Times New Roman" w:hAnsi="Times New Roman" w:cs="Times New Roman"/>
          <w:b/>
          <w:sz w:val="28"/>
          <w:szCs w:val="28"/>
        </w:rPr>
        <w:t xml:space="preserve">Тема 2. Основы теории конституции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Теоретические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подходы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к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пониманию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конституции.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История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теоретические предпосылки возникновения конституции.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Понятие конституции: социально-политический и формально-юридический аспекты.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Юридические свойства и функции конституции.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Виды конституций.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Правовая охрана конституции.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Особый порядок принятия и изменения конституции.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Конституционный ко</w:t>
      </w:r>
      <w:r w:rsidRPr="00094FDE">
        <w:rPr>
          <w:rFonts w:ascii="Times New Roman" w:hAnsi="Times New Roman" w:cs="Times New Roman"/>
          <w:sz w:val="28"/>
          <w:szCs w:val="28"/>
        </w:rPr>
        <w:t>н</w:t>
      </w:r>
      <w:r w:rsidRPr="00094FDE">
        <w:rPr>
          <w:rFonts w:ascii="Times New Roman" w:hAnsi="Times New Roman" w:cs="Times New Roman"/>
          <w:sz w:val="28"/>
          <w:szCs w:val="28"/>
        </w:rPr>
        <w:t xml:space="preserve">троль, виды и формы. </w:t>
      </w:r>
    </w:p>
    <w:p w:rsidR="00B53F65" w:rsidRPr="00094FDE" w:rsidRDefault="00B53F65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DE">
        <w:rPr>
          <w:rFonts w:ascii="Times New Roman" w:hAnsi="Times New Roman" w:cs="Times New Roman"/>
          <w:b/>
          <w:sz w:val="28"/>
          <w:szCs w:val="28"/>
        </w:rPr>
        <w:t xml:space="preserve">Тема 3. История конституционного развития России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Основные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черты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дореволюционного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права: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правовой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ст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тус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личности, его историческое развитие, органы государственной власти, территориальное устройство.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Конституция РСФСР 1918 года. Создание СССР и Конституция СССР 1924 года. Конституция СССР 1936 года: осно</w:t>
      </w:r>
      <w:r w:rsidRPr="00094FDE">
        <w:rPr>
          <w:rFonts w:ascii="Times New Roman" w:hAnsi="Times New Roman" w:cs="Times New Roman"/>
          <w:sz w:val="28"/>
          <w:szCs w:val="28"/>
        </w:rPr>
        <w:t>в</w:t>
      </w:r>
      <w:r w:rsidRPr="00094FDE">
        <w:rPr>
          <w:rFonts w:ascii="Times New Roman" w:hAnsi="Times New Roman" w:cs="Times New Roman"/>
          <w:sz w:val="28"/>
          <w:szCs w:val="28"/>
        </w:rPr>
        <w:t>ные черты. Организация государственной власти и правовой системы на эт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пе «развитого социализма» по Конституции СССР 1977 года. Перестройка и начало конституционных реформ. Кризис 1991 года и распад СССР.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Особе</w:t>
      </w:r>
      <w:r w:rsidRPr="00094FDE">
        <w:rPr>
          <w:rFonts w:ascii="Times New Roman" w:hAnsi="Times New Roman" w:cs="Times New Roman"/>
          <w:sz w:val="28"/>
          <w:szCs w:val="28"/>
        </w:rPr>
        <w:t>н</w:t>
      </w:r>
      <w:r w:rsidRPr="00094FDE">
        <w:rPr>
          <w:rFonts w:ascii="Times New Roman" w:hAnsi="Times New Roman" w:cs="Times New Roman"/>
          <w:sz w:val="28"/>
          <w:szCs w:val="28"/>
        </w:rPr>
        <w:t>ности подготовки и принятия Конституции Российской Федерации 1993 года. Направления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развития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государственной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правовой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системы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России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после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 xml:space="preserve">принятия Конституции 1993 года.  </w:t>
      </w:r>
    </w:p>
    <w:p w:rsidR="00B53F65" w:rsidRPr="00094FDE" w:rsidRDefault="00B53F65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DE">
        <w:rPr>
          <w:rFonts w:ascii="Times New Roman" w:hAnsi="Times New Roman" w:cs="Times New Roman"/>
          <w:b/>
          <w:sz w:val="28"/>
          <w:szCs w:val="28"/>
        </w:rPr>
        <w:t xml:space="preserve">Тема 4. Общая характеристика Конституции Российской Федерации 1993 года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Свойства и функции Конституции РФ 1993 года. Осо</w:t>
      </w:r>
      <w:r w:rsidR="003E181A" w:rsidRPr="00094FDE">
        <w:rPr>
          <w:rFonts w:ascii="Times New Roman" w:hAnsi="Times New Roman" w:cs="Times New Roman"/>
          <w:sz w:val="28"/>
          <w:szCs w:val="28"/>
        </w:rPr>
        <w:t xml:space="preserve">бенности структуры и содержания. </w:t>
      </w:r>
      <w:r w:rsidRPr="00094FDE">
        <w:rPr>
          <w:rFonts w:ascii="Times New Roman" w:hAnsi="Times New Roman" w:cs="Times New Roman"/>
          <w:sz w:val="28"/>
          <w:szCs w:val="28"/>
        </w:rPr>
        <w:t>Конституции РФ 1993 года.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Толкование Конституции Росси</w:t>
      </w:r>
      <w:r w:rsidRPr="00094FDE">
        <w:rPr>
          <w:rFonts w:ascii="Times New Roman" w:hAnsi="Times New Roman" w:cs="Times New Roman"/>
          <w:sz w:val="28"/>
          <w:szCs w:val="28"/>
        </w:rPr>
        <w:t>й</w:t>
      </w:r>
      <w:r w:rsidRPr="00094FDE">
        <w:rPr>
          <w:rFonts w:ascii="Times New Roman" w:hAnsi="Times New Roman" w:cs="Times New Roman"/>
          <w:sz w:val="28"/>
          <w:szCs w:val="28"/>
        </w:rPr>
        <w:t>ской Федерации. Правовая охрана Конституции РФ 1993 года. Порядок пер</w:t>
      </w:r>
      <w:r w:rsidRPr="00094FDE">
        <w:rPr>
          <w:rFonts w:ascii="Times New Roman" w:hAnsi="Times New Roman" w:cs="Times New Roman"/>
          <w:sz w:val="28"/>
          <w:szCs w:val="28"/>
        </w:rPr>
        <w:t>е</w:t>
      </w:r>
      <w:r w:rsidRPr="00094FDE">
        <w:rPr>
          <w:rFonts w:ascii="Times New Roman" w:hAnsi="Times New Roman" w:cs="Times New Roman"/>
          <w:sz w:val="28"/>
          <w:szCs w:val="28"/>
        </w:rPr>
        <w:t>смотра, внесения поправок и изменений в Конституцию РФ.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Конституцио</w:t>
      </w:r>
      <w:r w:rsidRPr="00094FDE">
        <w:rPr>
          <w:rFonts w:ascii="Times New Roman" w:hAnsi="Times New Roman" w:cs="Times New Roman"/>
          <w:sz w:val="28"/>
          <w:szCs w:val="28"/>
        </w:rPr>
        <w:t>н</w:t>
      </w:r>
      <w:r w:rsidRPr="00094FDE">
        <w:rPr>
          <w:rFonts w:ascii="Times New Roman" w:hAnsi="Times New Roman" w:cs="Times New Roman"/>
          <w:sz w:val="28"/>
          <w:szCs w:val="28"/>
        </w:rPr>
        <w:t xml:space="preserve">ный контроль в РФ, его особенности.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5. Основы конституционного строя Российской Федерации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Понятие конституционного строя и основ конституционного строя. Правовое значение основ конституционного строя и их закрепление в Конституции Российской Федерации. Конституционные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основы,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отражающие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взаимоо</w:t>
      </w:r>
      <w:r w:rsidRPr="00094FDE">
        <w:rPr>
          <w:rFonts w:ascii="Times New Roman" w:hAnsi="Times New Roman" w:cs="Times New Roman"/>
          <w:sz w:val="28"/>
          <w:szCs w:val="28"/>
        </w:rPr>
        <w:t>т</w:t>
      </w:r>
      <w:r w:rsidRPr="00094FDE">
        <w:rPr>
          <w:rFonts w:ascii="Times New Roman" w:hAnsi="Times New Roman" w:cs="Times New Roman"/>
          <w:sz w:val="28"/>
          <w:szCs w:val="28"/>
        </w:rPr>
        <w:t>ношения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государства,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общества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 личности: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принципы правового положения личности и взаимоотношения личности и государства (человек, его права и свободы как высшая ценность и принципы гражданства);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принципы взаим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действия государства и иных общественных институтов (правовое госуда</w:t>
      </w:r>
      <w:r w:rsidRPr="00094FDE">
        <w:rPr>
          <w:rFonts w:ascii="Times New Roman" w:hAnsi="Times New Roman" w:cs="Times New Roman"/>
          <w:sz w:val="28"/>
          <w:szCs w:val="28"/>
        </w:rPr>
        <w:t>р</w:t>
      </w:r>
      <w:r w:rsidRPr="00094FDE">
        <w:rPr>
          <w:rFonts w:ascii="Times New Roman" w:hAnsi="Times New Roman" w:cs="Times New Roman"/>
          <w:sz w:val="28"/>
          <w:szCs w:val="28"/>
        </w:rPr>
        <w:t>ство,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демократическое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государство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народовластие,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свобода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экономической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деятельности и многообразие форм собственности, социальное государство, идеологическое и политическое многообразие, светское государство, местное самоуправление);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принципы функционирования правовой системы (верх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венство конституции, действие общепризнанных принципов и норм межд</w:t>
      </w:r>
      <w:r w:rsidRPr="00094FDE">
        <w:rPr>
          <w:rFonts w:ascii="Times New Roman" w:hAnsi="Times New Roman" w:cs="Times New Roman"/>
          <w:sz w:val="28"/>
          <w:szCs w:val="28"/>
        </w:rPr>
        <w:t>у</w:t>
      </w:r>
      <w:r w:rsidRPr="00094FDE">
        <w:rPr>
          <w:rFonts w:ascii="Times New Roman" w:hAnsi="Times New Roman" w:cs="Times New Roman"/>
          <w:sz w:val="28"/>
          <w:szCs w:val="28"/>
        </w:rPr>
        <w:t>народного права, международных договоров РФ; законность и обязательное опубликование правовых актов).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Демократическая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государственность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н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родовластие.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Виды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формы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народовластия. Прямое народовластие и наро</w:t>
      </w:r>
      <w:r w:rsidRPr="00094FDE">
        <w:rPr>
          <w:rFonts w:ascii="Times New Roman" w:hAnsi="Times New Roman" w:cs="Times New Roman"/>
          <w:sz w:val="28"/>
          <w:szCs w:val="28"/>
        </w:rPr>
        <w:t>д</w:t>
      </w:r>
      <w:r w:rsidRPr="00094FDE">
        <w:rPr>
          <w:rFonts w:ascii="Times New Roman" w:hAnsi="Times New Roman" w:cs="Times New Roman"/>
          <w:sz w:val="28"/>
          <w:szCs w:val="28"/>
        </w:rPr>
        <w:t>ное представительство. Свободные выборы и референдум. Понятие и виды референдумов. Виды референдумов в Российской Федерации. Принципы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подготовки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проведения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референдума.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Вопросы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референдума.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Обстоятел</w:t>
      </w:r>
      <w:r w:rsidRPr="00094FDE">
        <w:rPr>
          <w:rFonts w:ascii="Times New Roman" w:hAnsi="Times New Roman" w:cs="Times New Roman"/>
          <w:sz w:val="28"/>
          <w:szCs w:val="28"/>
        </w:rPr>
        <w:t>ь</w:t>
      </w:r>
      <w:r w:rsidRPr="00094FDE">
        <w:rPr>
          <w:rFonts w:ascii="Times New Roman" w:hAnsi="Times New Roman" w:cs="Times New Roman"/>
          <w:sz w:val="28"/>
          <w:szCs w:val="28"/>
        </w:rPr>
        <w:t>ства,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исключающие и препятствующие проведению референдума. Порядок выражения инициативы, назначения и проведения кампании всероссийского референдума. Определение результатов референдума. Юридическое знач</w:t>
      </w:r>
      <w:r w:rsidRPr="00094FDE">
        <w:rPr>
          <w:rFonts w:ascii="Times New Roman" w:hAnsi="Times New Roman" w:cs="Times New Roman"/>
          <w:sz w:val="28"/>
          <w:szCs w:val="28"/>
        </w:rPr>
        <w:t>е</w:t>
      </w:r>
      <w:r w:rsidRPr="00094FDE">
        <w:rPr>
          <w:rFonts w:ascii="Times New Roman" w:hAnsi="Times New Roman" w:cs="Times New Roman"/>
          <w:sz w:val="28"/>
          <w:szCs w:val="28"/>
        </w:rPr>
        <w:t>ние решения, принятого на референдуме.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Идеологическое и политическое многообразие. Общественные объединения: признаки, виды, организацио</w:t>
      </w:r>
      <w:r w:rsidRPr="00094FDE">
        <w:rPr>
          <w:rFonts w:ascii="Times New Roman" w:hAnsi="Times New Roman" w:cs="Times New Roman"/>
          <w:sz w:val="28"/>
          <w:szCs w:val="28"/>
        </w:rPr>
        <w:t>н</w:t>
      </w:r>
      <w:r w:rsidRPr="00094FDE">
        <w:rPr>
          <w:rFonts w:ascii="Times New Roman" w:hAnsi="Times New Roman" w:cs="Times New Roman"/>
          <w:sz w:val="28"/>
          <w:szCs w:val="28"/>
        </w:rPr>
        <w:t>но-правовые формы, принципы деятельности, формы взаимоотношений с г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сударством.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Понятие и социальные функции политических партий. Порядок создания политических партий.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Членство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политических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партиях.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Взаим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отношения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государства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политических партий. Ответственность политич</w:t>
      </w:r>
      <w:r w:rsidRPr="00094FDE">
        <w:rPr>
          <w:rFonts w:ascii="Times New Roman" w:hAnsi="Times New Roman" w:cs="Times New Roman"/>
          <w:sz w:val="28"/>
          <w:szCs w:val="28"/>
        </w:rPr>
        <w:t>е</w:t>
      </w:r>
      <w:r w:rsidRPr="00094FDE">
        <w:rPr>
          <w:rFonts w:ascii="Times New Roman" w:hAnsi="Times New Roman" w:cs="Times New Roman"/>
          <w:sz w:val="28"/>
          <w:szCs w:val="28"/>
        </w:rPr>
        <w:t>ских партий, их ликвидация и реорганизация.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Светское государство. При</w:t>
      </w:r>
      <w:r w:rsidRPr="00094FDE">
        <w:rPr>
          <w:rFonts w:ascii="Times New Roman" w:hAnsi="Times New Roman" w:cs="Times New Roman"/>
          <w:sz w:val="28"/>
          <w:szCs w:val="28"/>
        </w:rPr>
        <w:t>н</w:t>
      </w:r>
      <w:r w:rsidRPr="00094FDE">
        <w:rPr>
          <w:rFonts w:ascii="Times New Roman" w:hAnsi="Times New Roman" w:cs="Times New Roman"/>
          <w:sz w:val="28"/>
          <w:szCs w:val="28"/>
        </w:rPr>
        <w:t>ципы и формы взаимоотношений государства и религиозных объединений. Правовой статус религиозных объединений в РФ.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Конституционные основы организации и осуществления государственной власти: государственный с</w:t>
      </w:r>
      <w:r w:rsidRPr="00094FDE">
        <w:rPr>
          <w:rFonts w:ascii="Times New Roman" w:hAnsi="Times New Roman" w:cs="Times New Roman"/>
          <w:sz w:val="28"/>
          <w:szCs w:val="28"/>
        </w:rPr>
        <w:t>у</w:t>
      </w:r>
      <w:r w:rsidRPr="00094FDE">
        <w:rPr>
          <w:rFonts w:ascii="Times New Roman" w:hAnsi="Times New Roman" w:cs="Times New Roman"/>
          <w:sz w:val="28"/>
          <w:szCs w:val="28"/>
        </w:rPr>
        <w:t>веренитет, государственное единство, федеративное государство, республ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 xml:space="preserve">канская форма правления, разделение властей.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DE">
        <w:rPr>
          <w:rFonts w:ascii="Times New Roman" w:hAnsi="Times New Roman" w:cs="Times New Roman"/>
          <w:b/>
          <w:sz w:val="28"/>
          <w:szCs w:val="28"/>
        </w:rPr>
        <w:t>Тема 6. Конституционные основы правового положения личности</w:t>
      </w:r>
      <w:r w:rsidR="00281A26" w:rsidRPr="00094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b/>
          <w:sz w:val="28"/>
          <w:szCs w:val="28"/>
        </w:rPr>
        <w:t>в Ро</w:t>
      </w:r>
      <w:r w:rsidRPr="00094FDE">
        <w:rPr>
          <w:rFonts w:ascii="Times New Roman" w:hAnsi="Times New Roman" w:cs="Times New Roman"/>
          <w:b/>
          <w:sz w:val="28"/>
          <w:szCs w:val="28"/>
        </w:rPr>
        <w:t>с</w:t>
      </w:r>
      <w:r w:rsidRPr="00094FDE">
        <w:rPr>
          <w:rFonts w:ascii="Times New Roman" w:hAnsi="Times New Roman" w:cs="Times New Roman"/>
          <w:b/>
          <w:sz w:val="28"/>
          <w:szCs w:val="28"/>
        </w:rPr>
        <w:t xml:space="preserve">сийской Федерации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Основы правового статуса личности: основные понятия и структура.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При</w:t>
      </w:r>
      <w:r w:rsidRPr="00094FDE">
        <w:rPr>
          <w:rFonts w:ascii="Times New Roman" w:hAnsi="Times New Roman" w:cs="Times New Roman"/>
          <w:sz w:val="28"/>
          <w:szCs w:val="28"/>
        </w:rPr>
        <w:t>н</w:t>
      </w:r>
      <w:r w:rsidRPr="00094FDE">
        <w:rPr>
          <w:rFonts w:ascii="Times New Roman" w:hAnsi="Times New Roman" w:cs="Times New Roman"/>
          <w:sz w:val="28"/>
          <w:szCs w:val="28"/>
        </w:rPr>
        <w:t>ципы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правового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статуса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человека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гражданина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РФ.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Признание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человека,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его прав и свобод высшей ценностью. Принцип равноправия и запрета ди</w:t>
      </w:r>
      <w:r w:rsidRPr="00094FDE">
        <w:rPr>
          <w:rFonts w:ascii="Times New Roman" w:hAnsi="Times New Roman" w:cs="Times New Roman"/>
          <w:sz w:val="28"/>
          <w:szCs w:val="28"/>
        </w:rPr>
        <w:t>с</w:t>
      </w:r>
      <w:r w:rsidRPr="00094FDE">
        <w:rPr>
          <w:rFonts w:ascii="Times New Roman" w:hAnsi="Times New Roman" w:cs="Times New Roman"/>
          <w:sz w:val="28"/>
          <w:szCs w:val="28"/>
        </w:rPr>
        <w:t>криминации. Гарантированность прав и свобод человека и гражданина с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гласно общепризнанным принципам и нормам международного права. Ко</w:t>
      </w:r>
      <w:r w:rsidRPr="00094FDE">
        <w:rPr>
          <w:rFonts w:ascii="Times New Roman" w:hAnsi="Times New Roman" w:cs="Times New Roman"/>
          <w:sz w:val="28"/>
          <w:szCs w:val="28"/>
        </w:rPr>
        <w:t>н</w:t>
      </w:r>
      <w:r w:rsidRPr="00094FDE">
        <w:rPr>
          <w:rFonts w:ascii="Times New Roman" w:hAnsi="Times New Roman" w:cs="Times New Roman"/>
          <w:sz w:val="28"/>
          <w:szCs w:val="28"/>
        </w:rPr>
        <w:t>ституционная гарантированность прав и свобод человека и гражданина. Н</w:t>
      </w:r>
      <w:r w:rsidRPr="00094FDE">
        <w:rPr>
          <w:rFonts w:ascii="Times New Roman" w:hAnsi="Times New Roman" w:cs="Times New Roman"/>
          <w:sz w:val="28"/>
          <w:szCs w:val="28"/>
        </w:rPr>
        <w:t>е</w:t>
      </w:r>
      <w:r w:rsidRPr="00094FDE">
        <w:rPr>
          <w:rFonts w:ascii="Times New Roman" w:hAnsi="Times New Roman" w:cs="Times New Roman"/>
          <w:sz w:val="28"/>
          <w:szCs w:val="28"/>
        </w:rPr>
        <w:t>отчуждаемость и естественный характер основных прав и свобод человека и гражданина. Непосредственность действия прав и свобод человека и гражд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lastRenderedPageBreak/>
        <w:t>нина. Недопустимость умаления, отрицания и отмены прав и свобод человека и гражданина. Конституционные пределы ограничения прав и свобод чел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века и гражданина. Единство прав, свобод и обязанностей.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Понятие, юрид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ческие свойства и классификация конституционных прав и свобод человека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гражданина.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Абсолютные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относительные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права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свободы.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Индивидуал</w:t>
      </w:r>
      <w:r w:rsidRPr="00094FDE">
        <w:rPr>
          <w:rFonts w:ascii="Times New Roman" w:hAnsi="Times New Roman" w:cs="Times New Roman"/>
          <w:sz w:val="28"/>
          <w:szCs w:val="28"/>
        </w:rPr>
        <w:t>ь</w:t>
      </w:r>
      <w:r w:rsidRPr="00094FDE">
        <w:rPr>
          <w:rFonts w:ascii="Times New Roman" w:hAnsi="Times New Roman" w:cs="Times New Roman"/>
          <w:sz w:val="28"/>
          <w:szCs w:val="28"/>
        </w:rPr>
        <w:t>ные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 коллективные права и свободы. Личные (гражданские), политические, экономические, социальные, культурные права и свободы. Конституционные обязанности человека и гражданина.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Нормативное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содержание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отдельных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конституционных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прав,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свобод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обязанностей человека и гражданина.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Ко</w:t>
      </w:r>
      <w:r w:rsidRPr="00094FDE">
        <w:rPr>
          <w:rFonts w:ascii="Times New Roman" w:hAnsi="Times New Roman" w:cs="Times New Roman"/>
          <w:sz w:val="28"/>
          <w:szCs w:val="28"/>
        </w:rPr>
        <w:t>н</w:t>
      </w:r>
      <w:r w:rsidRPr="00094FDE">
        <w:rPr>
          <w:rFonts w:ascii="Times New Roman" w:hAnsi="Times New Roman" w:cs="Times New Roman"/>
          <w:sz w:val="28"/>
          <w:szCs w:val="28"/>
        </w:rPr>
        <w:t>ституционные гарантии защиты прав и свобод человека и гражданина. Общая характеристика конституционных гарантий прав и свобод человека и гра</w:t>
      </w:r>
      <w:r w:rsidRPr="00094FDE">
        <w:rPr>
          <w:rFonts w:ascii="Times New Roman" w:hAnsi="Times New Roman" w:cs="Times New Roman"/>
          <w:sz w:val="28"/>
          <w:szCs w:val="28"/>
        </w:rPr>
        <w:t>ж</w:t>
      </w:r>
      <w:r w:rsidRPr="00094FDE">
        <w:rPr>
          <w:rFonts w:ascii="Times New Roman" w:hAnsi="Times New Roman" w:cs="Times New Roman"/>
          <w:sz w:val="28"/>
          <w:szCs w:val="28"/>
        </w:rPr>
        <w:t>данина.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Право на защиту. Право на самозащиту. Внесудебные способы защ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ты прав и свобод: право на обращение с жалобой; право на индивидуальные и коллективные трудовые споры; право на помилование и смягчение наказ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ния. Право на государственную защиту прав и свобод человека и граждан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на.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Президент РФ как гарант прав и свобод человека и гражданина.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Уполн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моченный по правам человека: правовая природа института, порядок назн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чения, функции и полномочия. Омбудсмены в регионах России.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Право на с</w:t>
      </w:r>
      <w:r w:rsidRPr="00094FDE">
        <w:rPr>
          <w:rFonts w:ascii="Times New Roman" w:hAnsi="Times New Roman" w:cs="Times New Roman"/>
          <w:sz w:val="28"/>
          <w:szCs w:val="28"/>
        </w:rPr>
        <w:t>у</w:t>
      </w:r>
      <w:r w:rsidRPr="00094FDE">
        <w:rPr>
          <w:rFonts w:ascii="Times New Roman" w:hAnsi="Times New Roman" w:cs="Times New Roman"/>
          <w:sz w:val="28"/>
          <w:szCs w:val="28"/>
        </w:rPr>
        <w:t>дебную защиту. Право на рассмотрение дела судом по подсудности, устано</w:t>
      </w:r>
      <w:r w:rsidRPr="00094FDE">
        <w:rPr>
          <w:rFonts w:ascii="Times New Roman" w:hAnsi="Times New Roman" w:cs="Times New Roman"/>
          <w:sz w:val="28"/>
          <w:szCs w:val="28"/>
        </w:rPr>
        <w:t>в</w:t>
      </w:r>
      <w:r w:rsidRPr="00094FDE">
        <w:rPr>
          <w:rFonts w:ascii="Times New Roman" w:hAnsi="Times New Roman" w:cs="Times New Roman"/>
          <w:sz w:val="28"/>
          <w:szCs w:val="28"/>
        </w:rPr>
        <w:t>ленной законом. Право потерпевших на доступ к правосудию. Право на о</w:t>
      </w:r>
      <w:r w:rsidRPr="00094FDE">
        <w:rPr>
          <w:rFonts w:ascii="Times New Roman" w:hAnsi="Times New Roman" w:cs="Times New Roman"/>
          <w:sz w:val="28"/>
          <w:szCs w:val="28"/>
        </w:rPr>
        <w:t>б</w:t>
      </w:r>
      <w:r w:rsidRPr="00094FDE">
        <w:rPr>
          <w:rFonts w:ascii="Times New Roman" w:hAnsi="Times New Roman" w:cs="Times New Roman"/>
          <w:sz w:val="28"/>
          <w:szCs w:val="28"/>
        </w:rPr>
        <w:t>жалование в суд незаконных действий органов власти. Право на квалифиц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рованную юридическую помощь.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Презумпция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невиновности.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Право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осу</w:t>
      </w:r>
      <w:r w:rsidRPr="00094FDE">
        <w:rPr>
          <w:rFonts w:ascii="Times New Roman" w:hAnsi="Times New Roman" w:cs="Times New Roman"/>
          <w:sz w:val="28"/>
          <w:szCs w:val="28"/>
        </w:rPr>
        <w:t>ж</w:t>
      </w:r>
      <w:r w:rsidRPr="00094FDE">
        <w:rPr>
          <w:rFonts w:ascii="Times New Roman" w:hAnsi="Times New Roman" w:cs="Times New Roman"/>
          <w:sz w:val="28"/>
          <w:szCs w:val="28"/>
        </w:rPr>
        <w:t>денного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на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пересмотр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приговора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вышестоящим судом. Запрет на повторное привлечение к ответственности за одно преступление. Запрет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использования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доказательств,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полученных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нарушением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закона,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осуществлении прав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судия. Свидетельские иммунитеты. Недопустимость обратной силы законов, устанавливающих или отягчающих ответственность. Право на возмещение государством причиненного вреда.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Роль Конституционного Суда РФ в защ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те прав и свобод человека и гражданина.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Международная защита прав чел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века.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Защита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прав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свобод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человека 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гражданина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 условиях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особых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прав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вых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режимов (чрезвычайного и военного положения). Основания и порядок введения военного и чрезвычайного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положения.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Пределы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формы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огранич</w:t>
      </w:r>
      <w:r w:rsidRPr="00094FDE">
        <w:rPr>
          <w:rFonts w:ascii="Times New Roman" w:hAnsi="Times New Roman" w:cs="Times New Roman"/>
          <w:sz w:val="28"/>
          <w:szCs w:val="28"/>
        </w:rPr>
        <w:t>е</w:t>
      </w:r>
      <w:r w:rsidRPr="00094FDE">
        <w:rPr>
          <w:rFonts w:ascii="Times New Roman" w:hAnsi="Times New Roman" w:cs="Times New Roman"/>
          <w:sz w:val="28"/>
          <w:szCs w:val="28"/>
        </w:rPr>
        <w:t>ния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прав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человека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условиях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военного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 чрезвычайного положения.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DE">
        <w:rPr>
          <w:rFonts w:ascii="Times New Roman" w:hAnsi="Times New Roman" w:cs="Times New Roman"/>
          <w:b/>
          <w:sz w:val="28"/>
          <w:szCs w:val="28"/>
        </w:rPr>
        <w:t>Тема 7.</w:t>
      </w:r>
      <w:r w:rsidR="00281A26" w:rsidRPr="00094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b/>
          <w:sz w:val="28"/>
          <w:szCs w:val="28"/>
        </w:rPr>
        <w:t xml:space="preserve">Гражданство Российской Федерации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Понятие, правовая природа, значение и признаки гражданства.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Принципы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российского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гражданства: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единство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равенство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гражданства;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недопуст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мость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лишения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гражданства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права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на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изменение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гражданства;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недопуст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мость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высылки граждан РФ за пределы РФ либо выдачи другому государс</w:t>
      </w:r>
      <w:r w:rsidRPr="00094FDE">
        <w:rPr>
          <w:rFonts w:ascii="Times New Roman" w:hAnsi="Times New Roman" w:cs="Times New Roman"/>
          <w:sz w:val="28"/>
          <w:szCs w:val="28"/>
        </w:rPr>
        <w:t>т</w:t>
      </w:r>
      <w:r w:rsidRPr="00094FDE">
        <w:rPr>
          <w:rFonts w:ascii="Times New Roman" w:hAnsi="Times New Roman" w:cs="Times New Roman"/>
          <w:sz w:val="28"/>
          <w:szCs w:val="28"/>
        </w:rPr>
        <w:t>ву; допустимость двойного гражданства; принцип защиты и покровительства граждан РФ за пределами РФ со стороны Российского государства.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Основ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 xml:space="preserve">ния и порядок приобретения гражданства: приобретение гражданства по </w:t>
      </w:r>
      <w:r w:rsidR="002E0AC6" w:rsidRPr="00094FDE">
        <w:rPr>
          <w:rFonts w:ascii="Times New Roman" w:hAnsi="Times New Roman" w:cs="Times New Roman"/>
          <w:sz w:val="28"/>
          <w:szCs w:val="28"/>
        </w:rPr>
        <w:t>р</w:t>
      </w:r>
      <w:r w:rsidR="002E0AC6" w:rsidRPr="00094FDE">
        <w:rPr>
          <w:rFonts w:ascii="Times New Roman" w:hAnsi="Times New Roman" w:cs="Times New Roman"/>
          <w:sz w:val="28"/>
          <w:szCs w:val="28"/>
        </w:rPr>
        <w:t>о</w:t>
      </w:r>
      <w:r w:rsidR="002E0AC6" w:rsidRPr="00094FDE">
        <w:rPr>
          <w:rFonts w:ascii="Times New Roman" w:hAnsi="Times New Roman" w:cs="Times New Roman"/>
          <w:sz w:val="28"/>
          <w:szCs w:val="28"/>
        </w:rPr>
        <w:t>ждению</w:t>
      </w:r>
      <w:r w:rsidRPr="00094FDE">
        <w:rPr>
          <w:rFonts w:ascii="Times New Roman" w:hAnsi="Times New Roman" w:cs="Times New Roman"/>
          <w:sz w:val="28"/>
          <w:szCs w:val="28"/>
        </w:rPr>
        <w:t>; прием в гражданство в общем и в упрощенном порядке; оптация.  Основания и порядок прекращения гражданства.  Гражданство детей и н</w:t>
      </w:r>
      <w:r w:rsidRPr="00094FDE">
        <w:rPr>
          <w:rFonts w:ascii="Times New Roman" w:hAnsi="Times New Roman" w:cs="Times New Roman"/>
          <w:sz w:val="28"/>
          <w:szCs w:val="28"/>
        </w:rPr>
        <w:t>е</w:t>
      </w:r>
      <w:r w:rsidRPr="00094FDE">
        <w:rPr>
          <w:rFonts w:ascii="Times New Roman" w:hAnsi="Times New Roman" w:cs="Times New Roman"/>
          <w:sz w:val="28"/>
          <w:szCs w:val="28"/>
        </w:rPr>
        <w:t>дееспособных лиц при изменении гражданства родителей, опекунов и поп</w:t>
      </w:r>
      <w:r w:rsidRPr="00094FDE">
        <w:rPr>
          <w:rFonts w:ascii="Times New Roman" w:hAnsi="Times New Roman" w:cs="Times New Roman"/>
          <w:sz w:val="28"/>
          <w:szCs w:val="28"/>
        </w:rPr>
        <w:t>е</w:t>
      </w:r>
      <w:r w:rsidRPr="00094FDE">
        <w:rPr>
          <w:rFonts w:ascii="Times New Roman" w:hAnsi="Times New Roman" w:cs="Times New Roman"/>
          <w:sz w:val="28"/>
          <w:szCs w:val="28"/>
        </w:rPr>
        <w:lastRenderedPageBreak/>
        <w:t>чителей.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Органы,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ведающие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вопросами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гражданства,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производство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д</w:t>
      </w:r>
      <w:r w:rsidRPr="00094FDE">
        <w:rPr>
          <w:rFonts w:ascii="Times New Roman" w:hAnsi="Times New Roman" w:cs="Times New Roman"/>
          <w:sz w:val="28"/>
          <w:szCs w:val="28"/>
        </w:rPr>
        <w:t>е</w:t>
      </w:r>
      <w:r w:rsidRPr="00094FDE">
        <w:rPr>
          <w:rFonts w:ascii="Times New Roman" w:hAnsi="Times New Roman" w:cs="Times New Roman"/>
          <w:sz w:val="28"/>
          <w:szCs w:val="28"/>
        </w:rPr>
        <w:t>лам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гражданстве. Порядок и юридическое значение отмены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решения о приеме лица в гражданство.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281A26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b/>
          <w:sz w:val="28"/>
          <w:szCs w:val="28"/>
        </w:rPr>
        <w:t>Тема 8. Конституционно-правовой статус иностранных граждан,</w:t>
      </w:r>
      <w:r w:rsidRPr="00094FD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1274E" w:rsidRPr="00094FDE">
        <w:rPr>
          <w:rFonts w:ascii="Times New Roman" w:hAnsi="Times New Roman" w:cs="Times New Roman"/>
          <w:b/>
          <w:sz w:val="28"/>
          <w:szCs w:val="28"/>
        </w:rPr>
        <w:t xml:space="preserve">лиц без гражданства, беженцев, вынужденных переселенцев </w:t>
      </w:r>
    </w:p>
    <w:p w:rsidR="002E0AC6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Конституционные принципы правового статуса иностранных граждан и лиц без гражданства. Особенности правового статуса иностранных граждан и лиц без гражданства в РФ. Свобода передвижения иностранных граждан и лиц без гражданства в РФ: право на въезд в Российскую Федерацию, на пребыв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ние и проживание в Российской Федерации.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Право убежища иностранных граждан и лиц без гражданства, принципы и порядок его предоставления.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Беженцы и вынужденные переселенцы: понятие, основания получения стат</w:t>
      </w:r>
      <w:r w:rsidRPr="00094FDE">
        <w:rPr>
          <w:rFonts w:ascii="Times New Roman" w:hAnsi="Times New Roman" w:cs="Times New Roman"/>
          <w:sz w:val="28"/>
          <w:szCs w:val="28"/>
        </w:rPr>
        <w:t>у</w:t>
      </w:r>
      <w:r w:rsidRPr="00094FDE">
        <w:rPr>
          <w:rFonts w:ascii="Times New Roman" w:hAnsi="Times New Roman" w:cs="Times New Roman"/>
          <w:sz w:val="28"/>
          <w:szCs w:val="28"/>
        </w:rPr>
        <w:t xml:space="preserve">са, права и льготы.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DE">
        <w:rPr>
          <w:rFonts w:ascii="Times New Roman" w:hAnsi="Times New Roman" w:cs="Times New Roman"/>
          <w:b/>
          <w:sz w:val="28"/>
          <w:szCs w:val="28"/>
        </w:rPr>
        <w:t xml:space="preserve">Тема 9. Федеративное устройство России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 xml:space="preserve"> Понятие федеративного государства, его признаки. История российского федерализма, становление и развитие Российской Федерации.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Конституц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онное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закрепление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федеративного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устройства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России.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Состав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Российской Федерации. Принципы федеративного устройства России на современном этапе: государственный суверенитет; государственная целостность; единство системы государственной власти; равноправие субъектов РФ и особенности их статуса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(асимметричность РФ); равноправие и самоопределение народов Российской Федерации; разграничение предметов ведения и полномочий между органами государственной власти РФ и органами государственной власти субъектов РФ.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Формы реализации принципа разграничения предметов ведения и полномочий между органами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государственной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власти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РФ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орг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нами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государственной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власти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субъектов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РФ.</w:t>
      </w:r>
      <w:r w:rsidR="002E0AC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Предметы ведения РФ; предм</w:t>
      </w:r>
      <w:r w:rsidRPr="00094FDE">
        <w:rPr>
          <w:rFonts w:ascii="Times New Roman" w:hAnsi="Times New Roman" w:cs="Times New Roman"/>
          <w:sz w:val="28"/>
          <w:szCs w:val="28"/>
        </w:rPr>
        <w:t>е</w:t>
      </w:r>
      <w:r w:rsidRPr="00094FDE">
        <w:rPr>
          <w:rFonts w:ascii="Times New Roman" w:hAnsi="Times New Roman" w:cs="Times New Roman"/>
          <w:sz w:val="28"/>
          <w:szCs w:val="28"/>
        </w:rPr>
        <w:t xml:space="preserve">ты совместного ведения РФ и субъектов РФ; предметы ведения субъектов РФ: понятие, принципы и проблемы разграничения. Критерии разграничения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полномочий органов государственной власти РФ и органов государственной власти субъектов.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Механизм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разграничения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полномочий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органов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государс</w:t>
      </w:r>
      <w:r w:rsidRPr="00094FDE">
        <w:rPr>
          <w:rFonts w:ascii="Times New Roman" w:hAnsi="Times New Roman" w:cs="Times New Roman"/>
          <w:sz w:val="28"/>
          <w:szCs w:val="28"/>
        </w:rPr>
        <w:t>т</w:t>
      </w:r>
      <w:r w:rsidRPr="00094FDE">
        <w:rPr>
          <w:rFonts w:ascii="Times New Roman" w:hAnsi="Times New Roman" w:cs="Times New Roman"/>
          <w:sz w:val="28"/>
          <w:szCs w:val="28"/>
        </w:rPr>
        <w:t>венной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власти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РФ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органов государственной власти субъектов РФ по пре</w:t>
      </w:r>
      <w:r w:rsidRPr="00094FDE">
        <w:rPr>
          <w:rFonts w:ascii="Times New Roman" w:hAnsi="Times New Roman" w:cs="Times New Roman"/>
          <w:sz w:val="28"/>
          <w:szCs w:val="28"/>
        </w:rPr>
        <w:t>д</w:t>
      </w:r>
      <w:r w:rsidRPr="00094FDE">
        <w:rPr>
          <w:rFonts w:ascii="Times New Roman" w:hAnsi="Times New Roman" w:cs="Times New Roman"/>
          <w:sz w:val="28"/>
          <w:szCs w:val="28"/>
        </w:rPr>
        <w:t>метам совместного ведения, формы разграничения (федеральные законы и договоры о разграничении предметов ведения и полномочий). Виды полн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мочий органов государственной власти субъектов РФ по предметам совмес</w:t>
      </w:r>
      <w:r w:rsidRPr="00094FDE">
        <w:rPr>
          <w:rFonts w:ascii="Times New Roman" w:hAnsi="Times New Roman" w:cs="Times New Roman"/>
          <w:sz w:val="28"/>
          <w:szCs w:val="28"/>
        </w:rPr>
        <w:t>т</w:t>
      </w:r>
      <w:r w:rsidRPr="00094FDE">
        <w:rPr>
          <w:rFonts w:ascii="Times New Roman" w:hAnsi="Times New Roman" w:cs="Times New Roman"/>
          <w:sz w:val="28"/>
          <w:szCs w:val="28"/>
        </w:rPr>
        <w:t>ного ведения.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Юридическое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значение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договоров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разграничении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предметов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ведения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полномочий между органами государственной власти РФ и орг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нами государственной власти субъектов РФ. Соотношение законодательства РФ и законодательства субъектов РФ по предметам совместного ведения.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Формы взаимодействия органов государственной власти РФ и субъектов РФ. Правовые основы и порядок образования в составе РФ новых субъектов РФ. Порядок изменения границ между субъектами РФ.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Формы взаимодействия органов государственной власти субъектов РФ с Федеральным Собранием РФ. Участие субъектов РФ в законодательной деятельности.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Формы взаим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lastRenderedPageBreak/>
        <w:t>действия органов государственной власти субъектов РФ с Президентом РФ.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Реализация принципа единства системы исполнительной власти в РФ.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</w:t>
      </w:r>
      <w:r w:rsidRPr="00094FDE">
        <w:rPr>
          <w:rFonts w:ascii="Times New Roman" w:hAnsi="Times New Roman" w:cs="Times New Roman"/>
          <w:sz w:val="28"/>
          <w:szCs w:val="28"/>
        </w:rPr>
        <w:t>е</w:t>
      </w:r>
      <w:r w:rsidRPr="00094FDE">
        <w:rPr>
          <w:rFonts w:ascii="Times New Roman" w:hAnsi="Times New Roman" w:cs="Times New Roman"/>
          <w:sz w:val="28"/>
          <w:szCs w:val="28"/>
        </w:rPr>
        <w:t>делы и основания федерального вмешательства в деятельность органов гос</w:t>
      </w:r>
      <w:r w:rsidRPr="00094FDE">
        <w:rPr>
          <w:rFonts w:ascii="Times New Roman" w:hAnsi="Times New Roman" w:cs="Times New Roman"/>
          <w:sz w:val="28"/>
          <w:szCs w:val="28"/>
        </w:rPr>
        <w:t>у</w:t>
      </w:r>
      <w:r w:rsidRPr="00094FDE">
        <w:rPr>
          <w:rFonts w:ascii="Times New Roman" w:hAnsi="Times New Roman" w:cs="Times New Roman"/>
          <w:sz w:val="28"/>
          <w:szCs w:val="28"/>
        </w:rPr>
        <w:t>дарственной власти субъектов РФ. Конституционно-правовая ответстве</w:t>
      </w:r>
      <w:r w:rsidRPr="00094FDE">
        <w:rPr>
          <w:rFonts w:ascii="Times New Roman" w:hAnsi="Times New Roman" w:cs="Times New Roman"/>
          <w:sz w:val="28"/>
          <w:szCs w:val="28"/>
        </w:rPr>
        <w:t>н</w:t>
      </w:r>
      <w:r w:rsidRPr="00094FDE">
        <w:rPr>
          <w:rFonts w:ascii="Times New Roman" w:hAnsi="Times New Roman" w:cs="Times New Roman"/>
          <w:sz w:val="28"/>
          <w:szCs w:val="28"/>
        </w:rPr>
        <w:t>ность органов государственной власти субъектов РФ перед федеральными органами государственной власти.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Конституционно-правовой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статус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Росси</w:t>
      </w:r>
      <w:r w:rsidRPr="00094FDE">
        <w:rPr>
          <w:rFonts w:ascii="Times New Roman" w:hAnsi="Times New Roman" w:cs="Times New Roman"/>
          <w:sz w:val="28"/>
          <w:szCs w:val="28"/>
        </w:rPr>
        <w:t>й</w:t>
      </w:r>
      <w:r w:rsidRPr="00094FDE">
        <w:rPr>
          <w:rFonts w:ascii="Times New Roman" w:hAnsi="Times New Roman" w:cs="Times New Roman"/>
          <w:sz w:val="28"/>
          <w:szCs w:val="28"/>
        </w:rPr>
        <w:t>ской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Федерации,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признаки.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Территория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РФ, определение ее границ и порядок их изменения. Правовые основы и порядок принятия в состав РФ нового субъекта РФ. Государственные символы РФ, их соотношение с государс</w:t>
      </w:r>
      <w:r w:rsidRPr="00094FDE">
        <w:rPr>
          <w:rFonts w:ascii="Times New Roman" w:hAnsi="Times New Roman" w:cs="Times New Roman"/>
          <w:sz w:val="28"/>
          <w:szCs w:val="28"/>
        </w:rPr>
        <w:t>т</w:t>
      </w:r>
      <w:r w:rsidRPr="00094FDE">
        <w:rPr>
          <w:rFonts w:ascii="Times New Roman" w:hAnsi="Times New Roman" w:cs="Times New Roman"/>
          <w:sz w:val="28"/>
          <w:szCs w:val="28"/>
        </w:rPr>
        <w:t>венными и официальными символами субъектов РФ. Государственный язык РФ, соотношение с государственными языками субъектов РФ. Статус стол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цы РФ.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Конституционно-правовой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статус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субъектов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РФ,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особенности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прав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вого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статуса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отдельных видов субъектов. Правовой статус республики в с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ставе РФ. Правовой статус края, области, города федерального значения. Правовой статус автономных округов и автономной области;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проблемы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вх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ждения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автономного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округа,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автономной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области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состав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области, края. О</w:t>
      </w:r>
      <w:r w:rsidRPr="00094FDE">
        <w:rPr>
          <w:rFonts w:ascii="Times New Roman" w:hAnsi="Times New Roman" w:cs="Times New Roman"/>
          <w:sz w:val="28"/>
          <w:szCs w:val="28"/>
        </w:rPr>
        <w:t>р</w:t>
      </w:r>
      <w:r w:rsidRPr="00094FDE">
        <w:rPr>
          <w:rFonts w:ascii="Times New Roman" w:hAnsi="Times New Roman" w:cs="Times New Roman"/>
          <w:sz w:val="28"/>
          <w:szCs w:val="28"/>
        </w:rPr>
        <w:t>ганизация государственной власти в субъектах РФ.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Формы реализации при</w:t>
      </w:r>
      <w:r w:rsidRPr="00094FDE">
        <w:rPr>
          <w:rFonts w:ascii="Times New Roman" w:hAnsi="Times New Roman" w:cs="Times New Roman"/>
          <w:sz w:val="28"/>
          <w:szCs w:val="28"/>
        </w:rPr>
        <w:t>н</w:t>
      </w:r>
      <w:r w:rsidRPr="00094FDE">
        <w:rPr>
          <w:rFonts w:ascii="Times New Roman" w:hAnsi="Times New Roman" w:cs="Times New Roman"/>
          <w:sz w:val="28"/>
          <w:szCs w:val="28"/>
        </w:rPr>
        <w:t>ципа равноправия и самоопределения народов Российской Федерации.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Н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ционально-культурная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автономия.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Коренные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малочисленные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народы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н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циональные меньшинства: понятие и правовой статус. Правовое регулиров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ние статуса языков в РФ.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DE">
        <w:rPr>
          <w:rFonts w:ascii="Times New Roman" w:hAnsi="Times New Roman" w:cs="Times New Roman"/>
          <w:b/>
          <w:sz w:val="28"/>
          <w:szCs w:val="28"/>
        </w:rPr>
        <w:t>Тема 10. Избирательное право и избирательная система Российской Ф</w:t>
      </w:r>
      <w:r w:rsidRPr="00094FDE">
        <w:rPr>
          <w:rFonts w:ascii="Times New Roman" w:hAnsi="Times New Roman" w:cs="Times New Roman"/>
          <w:b/>
          <w:sz w:val="28"/>
          <w:szCs w:val="28"/>
        </w:rPr>
        <w:t>е</w:t>
      </w:r>
      <w:r w:rsidRPr="00094FDE">
        <w:rPr>
          <w:rFonts w:ascii="Times New Roman" w:hAnsi="Times New Roman" w:cs="Times New Roman"/>
          <w:b/>
          <w:sz w:val="28"/>
          <w:szCs w:val="28"/>
        </w:rPr>
        <w:t>дерации</w:t>
      </w:r>
      <w:r w:rsidR="00281A26" w:rsidRPr="00094F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Понятие избирательного права. Система источников избирательного права РФ. Принципы избирательного права РФ: принципы реализации избирател</w:t>
      </w:r>
      <w:r w:rsidRPr="00094FDE">
        <w:rPr>
          <w:rFonts w:ascii="Times New Roman" w:hAnsi="Times New Roman" w:cs="Times New Roman"/>
          <w:sz w:val="28"/>
          <w:szCs w:val="28"/>
        </w:rPr>
        <w:t>ь</w:t>
      </w:r>
      <w:r w:rsidRPr="00094FDE">
        <w:rPr>
          <w:rFonts w:ascii="Times New Roman" w:hAnsi="Times New Roman" w:cs="Times New Roman"/>
          <w:sz w:val="28"/>
          <w:szCs w:val="28"/>
        </w:rPr>
        <w:t>ных прав или принципы участия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выборах (принцип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свободных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выборов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или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добровольности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участия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выборах; принципы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всеобщего,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равного,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прямого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избирательного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права;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принцип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тайного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голосования); принципы организ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ции и проведения выборов (обязательность и периодичность выборов; гла</w:t>
      </w:r>
      <w:r w:rsidRPr="00094FDE">
        <w:rPr>
          <w:rFonts w:ascii="Times New Roman" w:hAnsi="Times New Roman" w:cs="Times New Roman"/>
          <w:sz w:val="28"/>
          <w:szCs w:val="28"/>
        </w:rPr>
        <w:t>с</w:t>
      </w:r>
      <w:r w:rsidRPr="00094FDE">
        <w:rPr>
          <w:rFonts w:ascii="Times New Roman" w:hAnsi="Times New Roman" w:cs="Times New Roman"/>
          <w:sz w:val="28"/>
          <w:szCs w:val="28"/>
        </w:rPr>
        <w:t>ность и открытость выборов; альтернативность выборов). Современные те</w:t>
      </w:r>
      <w:r w:rsidRPr="00094FDE">
        <w:rPr>
          <w:rFonts w:ascii="Times New Roman" w:hAnsi="Times New Roman" w:cs="Times New Roman"/>
          <w:sz w:val="28"/>
          <w:szCs w:val="28"/>
        </w:rPr>
        <w:t>н</w:t>
      </w:r>
      <w:r w:rsidRPr="00094FDE">
        <w:rPr>
          <w:rFonts w:ascii="Times New Roman" w:hAnsi="Times New Roman" w:cs="Times New Roman"/>
          <w:sz w:val="28"/>
          <w:szCs w:val="28"/>
        </w:rPr>
        <w:t>денции развития избирательного права в РФ. Избирательные системы: пон</w:t>
      </w:r>
      <w:r w:rsidRPr="00094FDE">
        <w:rPr>
          <w:rFonts w:ascii="Times New Roman" w:hAnsi="Times New Roman" w:cs="Times New Roman"/>
          <w:sz w:val="28"/>
          <w:szCs w:val="28"/>
        </w:rPr>
        <w:t>я</w:t>
      </w:r>
      <w:r w:rsidRPr="00094FDE">
        <w:rPr>
          <w:rFonts w:ascii="Times New Roman" w:hAnsi="Times New Roman" w:cs="Times New Roman"/>
          <w:sz w:val="28"/>
          <w:szCs w:val="28"/>
        </w:rPr>
        <w:t>тие, виды и их использование в Российской Федерации.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Избирательный пр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цесс, его понятие и основные стадии. Статус субъектов избирательных пр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воотношений.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Финансовое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обеспечение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выборов.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Информационное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обесп</w:t>
      </w:r>
      <w:r w:rsidRPr="00094FDE">
        <w:rPr>
          <w:rFonts w:ascii="Times New Roman" w:hAnsi="Times New Roman" w:cs="Times New Roman"/>
          <w:sz w:val="28"/>
          <w:szCs w:val="28"/>
        </w:rPr>
        <w:t>е</w:t>
      </w:r>
      <w:r w:rsidRPr="00094FDE">
        <w:rPr>
          <w:rFonts w:ascii="Times New Roman" w:hAnsi="Times New Roman" w:cs="Times New Roman"/>
          <w:sz w:val="28"/>
          <w:szCs w:val="28"/>
        </w:rPr>
        <w:t>чение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выборов: информирование избирателей и предвыборная агитация.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б</w:t>
      </w:r>
      <w:r w:rsidRPr="00094FDE">
        <w:rPr>
          <w:rFonts w:ascii="Times New Roman" w:hAnsi="Times New Roman" w:cs="Times New Roman"/>
          <w:sz w:val="28"/>
          <w:szCs w:val="28"/>
        </w:rPr>
        <w:t>жалование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нарушений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избирательного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ответственность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за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его нарушение. Особенности выборов Президента РФ, депутатов Государс</w:t>
      </w:r>
      <w:r w:rsidRPr="00094FDE">
        <w:rPr>
          <w:rFonts w:ascii="Times New Roman" w:hAnsi="Times New Roman" w:cs="Times New Roman"/>
          <w:sz w:val="28"/>
          <w:szCs w:val="28"/>
        </w:rPr>
        <w:t>т</w:t>
      </w:r>
      <w:r w:rsidRPr="00094FDE">
        <w:rPr>
          <w:rFonts w:ascii="Times New Roman" w:hAnsi="Times New Roman" w:cs="Times New Roman"/>
          <w:sz w:val="28"/>
          <w:szCs w:val="28"/>
        </w:rPr>
        <w:t>венной Думы Федерального Собрания РФ, законодательных (представител</w:t>
      </w:r>
      <w:r w:rsidRPr="00094FDE">
        <w:rPr>
          <w:rFonts w:ascii="Times New Roman" w:hAnsi="Times New Roman" w:cs="Times New Roman"/>
          <w:sz w:val="28"/>
          <w:szCs w:val="28"/>
        </w:rPr>
        <w:t>ь</w:t>
      </w:r>
      <w:r w:rsidRPr="00094FDE">
        <w:rPr>
          <w:rFonts w:ascii="Times New Roman" w:hAnsi="Times New Roman" w:cs="Times New Roman"/>
          <w:sz w:val="28"/>
          <w:szCs w:val="28"/>
        </w:rPr>
        <w:t>ных) органов государственной власти субъектов РФ и органов местного с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моуправления.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DE">
        <w:rPr>
          <w:rFonts w:ascii="Times New Roman" w:hAnsi="Times New Roman" w:cs="Times New Roman"/>
          <w:b/>
          <w:sz w:val="28"/>
          <w:szCs w:val="28"/>
        </w:rPr>
        <w:t xml:space="preserve">Тема 11. Президент Российской Федерации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Понятие и виды глав государств. История президентуры в России.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Место Президента РФ в системе органов власти. Функции и полномочия Президе</w:t>
      </w:r>
      <w:r w:rsidRPr="00094FDE">
        <w:rPr>
          <w:rFonts w:ascii="Times New Roman" w:hAnsi="Times New Roman" w:cs="Times New Roman"/>
          <w:sz w:val="28"/>
          <w:szCs w:val="28"/>
        </w:rPr>
        <w:t>н</w:t>
      </w:r>
      <w:r w:rsidRPr="00094FDE">
        <w:rPr>
          <w:rFonts w:ascii="Times New Roman" w:hAnsi="Times New Roman" w:cs="Times New Roman"/>
          <w:sz w:val="28"/>
          <w:szCs w:val="28"/>
        </w:rPr>
        <w:lastRenderedPageBreak/>
        <w:t>та РФ. Взаимодействие Президента с органами законодательной, исполн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тельной и судебной власти.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Условия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порядок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избрания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Президента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РФ.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рантии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осуществления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полномочий Президента РФ. Порядок прекращения полномочий Президента РФ и социальные гарантии Президенту, прекрати</w:t>
      </w:r>
      <w:r w:rsidRPr="00094FDE">
        <w:rPr>
          <w:rFonts w:ascii="Times New Roman" w:hAnsi="Times New Roman" w:cs="Times New Roman"/>
          <w:sz w:val="28"/>
          <w:szCs w:val="28"/>
        </w:rPr>
        <w:t>в</w:t>
      </w:r>
      <w:r w:rsidRPr="00094FDE">
        <w:rPr>
          <w:rFonts w:ascii="Times New Roman" w:hAnsi="Times New Roman" w:cs="Times New Roman"/>
          <w:sz w:val="28"/>
          <w:szCs w:val="28"/>
        </w:rPr>
        <w:t>шему исполнение своих полномочий.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Акты Президента РФ, их конституц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онно-правовая природа.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Органы,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обеспечивающие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деятельность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главы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гос</w:t>
      </w:r>
      <w:r w:rsidRPr="00094FDE">
        <w:rPr>
          <w:rFonts w:ascii="Times New Roman" w:hAnsi="Times New Roman" w:cs="Times New Roman"/>
          <w:sz w:val="28"/>
          <w:szCs w:val="28"/>
        </w:rPr>
        <w:t>у</w:t>
      </w:r>
      <w:r w:rsidRPr="00094FDE">
        <w:rPr>
          <w:rFonts w:ascii="Times New Roman" w:hAnsi="Times New Roman" w:cs="Times New Roman"/>
          <w:sz w:val="28"/>
          <w:szCs w:val="28"/>
        </w:rPr>
        <w:t>дарства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РФ.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Совет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Безопасности РФ.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Администрация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Президента.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Полн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мочные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представители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Президента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РФ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 федеральных округах.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DE">
        <w:rPr>
          <w:rFonts w:ascii="Times New Roman" w:hAnsi="Times New Roman" w:cs="Times New Roman"/>
          <w:b/>
          <w:sz w:val="28"/>
          <w:szCs w:val="28"/>
        </w:rPr>
        <w:t xml:space="preserve">Тема 12. Федеральное Собрание Российской Федерации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Место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роль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органов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законодательной (представительной)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власти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системе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органов государственной власти Российской Федерации. Основные функции органов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законодательной (представительной) власти. Структура Федеральн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го Собрания Российской Федерации и общий порядок формирования его п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лат. Конституционные основания роспуска Государственной Думы.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Структ</w:t>
      </w:r>
      <w:r w:rsidRPr="00094FDE">
        <w:rPr>
          <w:rFonts w:ascii="Times New Roman" w:hAnsi="Times New Roman" w:cs="Times New Roman"/>
          <w:sz w:val="28"/>
          <w:szCs w:val="28"/>
        </w:rPr>
        <w:t>у</w:t>
      </w:r>
      <w:r w:rsidRPr="00094FDE">
        <w:rPr>
          <w:rFonts w:ascii="Times New Roman" w:hAnsi="Times New Roman" w:cs="Times New Roman"/>
          <w:sz w:val="28"/>
          <w:szCs w:val="28"/>
        </w:rPr>
        <w:t>ра Государственной Думы и Совета Федерации.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Нормативная основа де</w:t>
      </w:r>
      <w:r w:rsidRPr="00094FDE">
        <w:rPr>
          <w:rFonts w:ascii="Times New Roman" w:hAnsi="Times New Roman" w:cs="Times New Roman"/>
          <w:sz w:val="28"/>
          <w:szCs w:val="28"/>
        </w:rPr>
        <w:t>я</w:t>
      </w:r>
      <w:r w:rsidRPr="00094FDE">
        <w:rPr>
          <w:rFonts w:ascii="Times New Roman" w:hAnsi="Times New Roman" w:cs="Times New Roman"/>
          <w:sz w:val="28"/>
          <w:szCs w:val="28"/>
        </w:rPr>
        <w:t>тельности палат. Регламенты палат. Компетенция Государственной Думы, Совета Федерации и их структурных подразделений. Акты палат парламента. Организация работы Государственной Думы и Совета Федерации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Правовой статус депутатов Государственной Думы и членов Совета Федерации. Вза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модействие палат Федерального Собрания с Президентом и Правительством. Парламентские запросы. Счетная палата РФ.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DE">
        <w:rPr>
          <w:rFonts w:ascii="Times New Roman" w:hAnsi="Times New Roman" w:cs="Times New Roman"/>
          <w:b/>
          <w:sz w:val="28"/>
          <w:szCs w:val="28"/>
        </w:rPr>
        <w:t xml:space="preserve">Тема 13. Законодательный процесс в Российской Федерации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Понятие и участники законодательного процесса. Федеральные конституц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онные законы, федеральные законы.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Стадии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законодательного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процесса: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вн</w:t>
      </w:r>
      <w:r w:rsidRPr="00094FDE">
        <w:rPr>
          <w:rFonts w:ascii="Times New Roman" w:hAnsi="Times New Roman" w:cs="Times New Roman"/>
          <w:sz w:val="28"/>
          <w:szCs w:val="28"/>
        </w:rPr>
        <w:t>е</w:t>
      </w:r>
      <w:r w:rsidRPr="00094FDE">
        <w:rPr>
          <w:rFonts w:ascii="Times New Roman" w:hAnsi="Times New Roman" w:cs="Times New Roman"/>
          <w:sz w:val="28"/>
          <w:szCs w:val="28"/>
        </w:rPr>
        <w:t>сение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законопроектов;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рассмотрение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законопроектов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принятие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законов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сударственной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Думой;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рассмотрение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одобрение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законов Советом Федер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ции; подписание и обнародование законов Президентом; официальное опу</w:t>
      </w:r>
      <w:r w:rsidRPr="00094FDE">
        <w:rPr>
          <w:rFonts w:ascii="Times New Roman" w:hAnsi="Times New Roman" w:cs="Times New Roman"/>
          <w:sz w:val="28"/>
          <w:szCs w:val="28"/>
        </w:rPr>
        <w:t>б</w:t>
      </w:r>
      <w:r w:rsidRPr="00094FDE">
        <w:rPr>
          <w:rFonts w:ascii="Times New Roman" w:hAnsi="Times New Roman" w:cs="Times New Roman"/>
          <w:sz w:val="28"/>
          <w:szCs w:val="28"/>
        </w:rPr>
        <w:t xml:space="preserve">ликование закона и вступление его в силу.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DE">
        <w:rPr>
          <w:rFonts w:ascii="Times New Roman" w:hAnsi="Times New Roman" w:cs="Times New Roman"/>
          <w:b/>
          <w:sz w:val="28"/>
          <w:szCs w:val="28"/>
        </w:rPr>
        <w:t>Тема 14. Пра</w:t>
      </w:r>
      <w:r w:rsidR="007A17DE" w:rsidRPr="00094FDE">
        <w:rPr>
          <w:rFonts w:ascii="Times New Roman" w:hAnsi="Times New Roman" w:cs="Times New Roman"/>
          <w:b/>
          <w:sz w:val="28"/>
          <w:szCs w:val="28"/>
        </w:rPr>
        <w:t>вительство Российской Федерации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 Место исполнительной власти в системе разделения властей.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Конституционно-правовой статус Правительс</w:t>
      </w:r>
      <w:r w:rsidRPr="00094FDE">
        <w:rPr>
          <w:rFonts w:ascii="Times New Roman" w:hAnsi="Times New Roman" w:cs="Times New Roman"/>
          <w:sz w:val="28"/>
          <w:szCs w:val="28"/>
        </w:rPr>
        <w:t>т</w:t>
      </w:r>
      <w:r w:rsidRPr="00094FDE">
        <w:rPr>
          <w:rFonts w:ascii="Times New Roman" w:hAnsi="Times New Roman" w:cs="Times New Roman"/>
          <w:sz w:val="28"/>
          <w:szCs w:val="28"/>
        </w:rPr>
        <w:t>ва РФ. Функции и полномочия, состав и порядок формирования Правител</w:t>
      </w:r>
      <w:r w:rsidRPr="00094FDE">
        <w:rPr>
          <w:rFonts w:ascii="Times New Roman" w:hAnsi="Times New Roman" w:cs="Times New Roman"/>
          <w:sz w:val="28"/>
          <w:szCs w:val="28"/>
        </w:rPr>
        <w:t>ь</w:t>
      </w:r>
      <w:r w:rsidRPr="00094FDE">
        <w:rPr>
          <w:rFonts w:ascii="Times New Roman" w:hAnsi="Times New Roman" w:cs="Times New Roman"/>
          <w:sz w:val="28"/>
          <w:szCs w:val="28"/>
        </w:rPr>
        <w:t>ства. Организация работы Правительства. Правовые акты Правительства.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Взаимодействие Правительства с другими органами. Ответственность Пр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вительства РФ. Отставка Правительства. Система и структура федеральных органов исполнительной власти.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7DE" w:rsidRPr="00094FDE" w:rsidRDefault="007A17D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DE">
        <w:rPr>
          <w:rFonts w:ascii="Times New Roman" w:hAnsi="Times New Roman" w:cs="Times New Roman"/>
          <w:b/>
          <w:sz w:val="28"/>
          <w:szCs w:val="28"/>
        </w:rPr>
        <w:t>Тема 15. Конституционные принципы организации судебной</w:t>
      </w:r>
      <w:r w:rsidR="00281A26" w:rsidRPr="00094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b/>
          <w:sz w:val="28"/>
          <w:szCs w:val="28"/>
        </w:rPr>
        <w:t>власти и конституционное правосудие в Российской Федерации</w:t>
      </w:r>
      <w:r w:rsidR="00281A26" w:rsidRPr="00094F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Организация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судебной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системы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России: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структура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принципы.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Конституц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онные принципы осуществления правосудия.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Конституционный Суд РФ как орган судебной власти, его роль в обеспечении правовой охраны Констит</w:t>
      </w:r>
      <w:r w:rsidRPr="00094FDE">
        <w:rPr>
          <w:rFonts w:ascii="Times New Roman" w:hAnsi="Times New Roman" w:cs="Times New Roman"/>
          <w:sz w:val="28"/>
          <w:szCs w:val="28"/>
        </w:rPr>
        <w:t>у</w:t>
      </w:r>
      <w:r w:rsidRPr="00094FDE">
        <w:rPr>
          <w:rFonts w:ascii="Times New Roman" w:hAnsi="Times New Roman" w:cs="Times New Roman"/>
          <w:sz w:val="28"/>
          <w:szCs w:val="28"/>
        </w:rPr>
        <w:lastRenderedPageBreak/>
        <w:t>ции. Направления деятельности Конституционного Суда РФ, пределы его компетенции.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Порядок формирования Конституционного Суда РФ, структура и организация деятельности. Статус судей.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Решения Конституционного Суда РФ: значение, юридическая сила, порядок исполнения. Правовые позиции Конституционного Суда РФ, их юридическое значение.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DE">
        <w:rPr>
          <w:rFonts w:ascii="Times New Roman" w:hAnsi="Times New Roman" w:cs="Times New Roman"/>
          <w:b/>
          <w:sz w:val="28"/>
          <w:szCs w:val="28"/>
        </w:rPr>
        <w:t xml:space="preserve">Тема 16. Система органов государственной власти субъектов Российской Федерации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Конституционные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принципы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организации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деятельности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органов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государс</w:t>
      </w:r>
      <w:r w:rsidRPr="00094FDE">
        <w:rPr>
          <w:rFonts w:ascii="Times New Roman" w:hAnsi="Times New Roman" w:cs="Times New Roman"/>
          <w:sz w:val="28"/>
          <w:szCs w:val="28"/>
        </w:rPr>
        <w:t>т</w:t>
      </w:r>
      <w:r w:rsidRPr="00094FDE">
        <w:rPr>
          <w:rFonts w:ascii="Times New Roman" w:hAnsi="Times New Roman" w:cs="Times New Roman"/>
          <w:sz w:val="28"/>
          <w:szCs w:val="28"/>
        </w:rPr>
        <w:t>венной власти субъектов РФ. Законодательные (представительные)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органы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государственной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власти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субъектов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РФ. Порядок их формирования, структ</w:t>
      </w:r>
      <w:r w:rsidRPr="00094FDE">
        <w:rPr>
          <w:rFonts w:ascii="Times New Roman" w:hAnsi="Times New Roman" w:cs="Times New Roman"/>
          <w:sz w:val="28"/>
          <w:szCs w:val="28"/>
        </w:rPr>
        <w:t>у</w:t>
      </w:r>
      <w:r w:rsidRPr="00094FDE">
        <w:rPr>
          <w:rFonts w:ascii="Times New Roman" w:hAnsi="Times New Roman" w:cs="Times New Roman"/>
          <w:sz w:val="28"/>
          <w:szCs w:val="28"/>
        </w:rPr>
        <w:t>ра, основные полномочия. Порядок досрочного прекращения полномочий. Особенности законодательного процесса в субъектах РФ. Статус депутата з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конодательных (представительных) органов государственной власти субъе</w:t>
      </w:r>
      <w:r w:rsidRPr="00094FDE">
        <w:rPr>
          <w:rFonts w:ascii="Times New Roman" w:hAnsi="Times New Roman" w:cs="Times New Roman"/>
          <w:sz w:val="28"/>
          <w:szCs w:val="28"/>
        </w:rPr>
        <w:t>к</w:t>
      </w:r>
      <w:r w:rsidRPr="00094FDE">
        <w:rPr>
          <w:rFonts w:ascii="Times New Roman" w:hAnsi="Times New Roman" w:cs="Times New Roman"/>
          <w:sz w:val="28"/>
          <w:szCs w:val="28"/>
        </w:rPr>
        <w:t>тов РФ. Система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органов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исполнительной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власти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субъекта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РФ.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Правовое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ложение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высшего должностного лица субъекта РФ. Порядок наделения по</w:t>
      </w:r>
      <w:r w:rsidRPr="00094FDE">
        <w:rPr>
          <w:rFonts w:ascii="Times New Roman" w:hAnsi="Times New Roman" w:cs="Times New Roman"/>
          <w:sz w:val="28"/>
          <w:szCs w:val="28"/>
        </w:rPr>
        <w:t>л</w:t>
      </w:r>
      <w:r w:rsidRPr="00094FDE">
        <w:rPr>
          <w:rFonts w:ascii="Times New Roman" w:hAnsi="Times New Roman" w:cs="Times New Roman"/>
          <w:sz w:val="28"/>
          <w:szCs w:val="28"/>
        </w:rPr>
        <w:t>номочиями высшего должностного лица субъекта РФ. Досрочное прекращ</w:t>
      </w:r>
      <w:r w:rsidRPr="00094FDE">
        <w:rPr>
          <w:rFonts w:ascii="Times New Roman" w:hAnsi="Times New Roman" w:cs="Times New Roman"/>
          <w:sz w:val="28"/>
          <w:szCs w:val="28"/>
        </w:rPr>
        <w:t>е</w:t>
      </w:r>
      <w:r w:rsidRPr="00094FDE">
        <w:rPr>
          <w:rFonts w:ascii="Times New Roman" w:hAnsi="Times New Roman" w:cs="Times New Roman"/>
          <w:sz w:val="28"/>
          <w:szCs w:val="28"/>
        </w:rPr>
        <w:t>ние полномочий. Порядок формирования, структура и компетенция высшего исполнительного органа субъекта РФ. Обеспечение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верховенства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федерал</w:t>
      </w:r>
      <w:r w:rsidRPr="00094FDE">
        <w:rPr>
          <w:rFonts w:ascii="Times New Roman" w:hAnsi="Times New Roman" w:cs="Times New Roman"/>
          <w:sz w:val="28"/>
          <w:szCs w:val="28"/>
        </w:rPr>
        <w:t>ь</w:t>
      </w:r>
      <w:r w:rsidRPr="00094FDE">
        <w:rPr>
          <w:rFonts w:ascii="Times New Roman" w:hAnsi="Times New Roman" w:cs="Times New Roman"/>
          <w:sz w:val="28"/>
          <w:szCs w:val="28"/>
        </w:rPr>
        <w:t>ного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ответственность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органов государственной власти и должностных лиц субъектов РФ.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Конституционные (уставные) суды субъе</w:t>
      </w:r>
      <w:r w:rsidRPr="00094FDE">
        <w:rPr>
          <w:rFonts w:ascii="Times New Roman" w:hAnsi="Times New Roman" w:cs="Times New Roman"/>
          <w:sz w:val="28"/>
          <w:szCs w:val="28"/>
        </w:rPr>
        <w:t>к</w:t>
      </w:r>
      <w:r w:rsidRPr="00094FDE">
        <w:rPr>
          <w:rFonts w:ascii="Times New Roman" w:hAnsi="Times New Roman" w:cs="Times New Roman"/>
          <w:sz w:val="28"/>
          <w:szCs w:val="28"/>
        </w:rPr>
        <w:t>тов РФ: место в судебной системе и системе органов государственной вл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 xml:space="preserve">сти; компетенция, порядок формирования, решения.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DE">
        <w:rPr>
          <w:rFonts w:ascii="Times New Roman" w:hAnsi="Times New Roman" w:cs="Times New Roman"/>
          <w:b/>
          <w:sz w:val="28"/>
          <w:szCs w:val="28"/>
        </w:rPr>
        <w:t>Тема 17. Конституционно-правовые основы местного самоуправления</w:t>
      </w:r>
      <w:r w:rsidR="00281A26" w:rsidRPr="00094F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b/>
          <w:sz w:val="28"/>
          <w:szCs w:val="28"/>
        </w:rPr>
        <w:t xml:space="preserve">в Российской Федерации </w:t>
      </w:r>
    </w:p>
    <w:p w:rsidR="007A17D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Понятие местного самоуправления, его назначение, основные функции. Г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сударственная власть и местное самоуправление.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Принципы организации м</w:t>
      </w:r>
      <w:r w:rsidRPr="00094FDE">
        <w:rPr>
          <w:rFonts w:ascii="Times New Roman" w:hAnsi="Times New Roman" w:cs="Times New Roman"/>
          <w:sz w:val="28"/>
          <w:szCs w:val="28"/>
        </w:rPr>
        <w:t>е</w:t>
      </w:r>
      <w:r w:rsidRPr="00094FDE">
        <w:rPr>
          <w:rFonts w:ascii="Times New Roman" w:hAnsi="Times New Roman" w:cs="Times New Roman"/>
          <w:sz w:val="28"/>
          <w:szCs w:val="28"/>
        </w:rPr>
        <w:t>стного самоуправления в Российской Федерации.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t>Нормативная база местного самоуправления. Формы непосредственной демократии на уровне местного самоуправления. Территориальные основы местного самоуправления. Стру</w:t>
      </w:r>
      <w:r w:rsidRPr="00094FDE">
        <w:rPr>
          <w:rFonts w:ascii="Times New Roman" w:hAnsi="Times New Roman" w:cs="Times New Roman"/>
          <w:sz w:val="28"/>
          <w:szCs w:val="28"/>
        </w:rPr>
        <w:t>к</w:t>
      </w:r>
      <w:r w:rsidRPr="00094FDE">
        <w:rPr>
          <w:rFonts w:ascii="Times New Roman" w:hAnsi="Times New Roman" w:cs="Times New Roman"/>
          <w:sz w:val="28"/>
          <w:szCs w:val="28"/>
        </w:rPr>
        <w:t>тура органов местного самоуправления, порядок образования, компетенция и модели взаимодействия. Финансово-экономические основы местного сам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управления. Гарантии местного самоуправления. Ответственность органов местного самоуправления перед населением и государством.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F02" w:rsidRDefault="00712F0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12F02" w:rsidRPr="008A2F77" w:rsidRDefault="00712F02" w:rsidP="00712F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2F77">
        <w:rPr>
          <w:rFonts w:ascii="Times New Roman" w:hAnsi="Times New Roman"/>
          <w:b/>
          <w:sz w:val="28"/>
          <w:szCs w:val="28"/>
        </w:rPr>
        <w:lastRenderedPageBreak/>
        <w:t xml:space="preserve">Вопросы к экзамену </w:t>
      </w:r>
    </w:p>
    <w:p w:rsidR="00712F02" w:rsidRPr="008A2F77" w:rsidRDefault="00712F02" w:rsidP="00712F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1.Понятие и предмет конституционного (государственного) права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2.Нормы конституционного права: понятие, виды, особенности.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3.Конституционные правоотношения: понятие, виды, особенности.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4.Источники конституционного права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5.Понятие и сущность Конституции.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6.Функции Конституции.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7.Основные черты и юридические свойства Конституции.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8.Порядок внесения поправок и пересмотр Конституции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8A2F77">
        <w:rPr>
          <w:rFonts w:ascii="Times New Roman" w:hAnsi="Times New Roman"/>
          <w:sz w:val="28"/>
          <w:szCs w:val="28"/>
        </w:rPr>
        <w:t>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9.Разработка и принятие Конституции РФ 1993 года.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10.Правовой статус Общественной палаты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11.Понятие, юридические свойства и значение основ конституционного строя.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12.Конституционный принцип демократического государства.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13.Конституционный принцип федеративного государства.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14.Конституционный принцип правового государства.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15.Конституционный принцип социального государства.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16.Конституционный принцип разделения государственной власти на зак</w:t>
      </w:r>
      <w:r w:rsidRPr="008A2F77">
        <w:rPr>
          <w:rFonts w:ascii="Times New Roman" w:hAnsi="Times New Roman"/>
          <w:sz w:val="28"/>
          <w:szCs w:val="28"/>
        </w:rPr>
        <w:t>о</w:t>
      </w:r>
      <w:r w:rsidRPr="008A2F77">
        <w:rPr>
          <w:rFonts w:ascii="Times New Roman" w:hAnsi="Times New Roman"/>
          <w:sz w:val="28"/>
          <w:szCs w:val="28"/>
        </w:rPr>
        <w:t>нодательную, исполнительную и судебную.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17.Конституционный принцип светского государства.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18.Понятие и принципы гражданства в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19.Основания и порядок приобретения гражданства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20.Основания и порядок прекращения гражданства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21.Государственные органы, обладающие полномочиями в сфере гражданс</w:t>
      </w:r>
      <w:r w:rsidRPr="008A2F77">
        <w:rPr>
          <w:rFonts w:ascii="Times New Roman" w:hAnsi="Times New Roman"/>
          <w:sz w:val="28"/>
          <w:szCs w:val="28"/>
        </w:rPr>
        <w:t>т</w:t>
      </w:r>
      <w:r w:rsidRPr="008A2F77">
        <w:rPr>
          <w:rFonts w:ascii="Times New Roman" w:hAnsi="Times New Roman"/>
          <w:sz w:val="28"/>
          <w:szCs w:val="28"/>
        </w:rPr>
        <w:t>ва в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22.Конституционно-правовой статус иностранных граждан и лиц без гра</w:t>
      </w:r>
      <w:r w:rsidRPr="008A2F77">
        <w:rPr>
          <w:rFonts w:ascii="Times New Roman" w:hAnsi="Times New Roman"/>
          <w:sz w:val="28"/>
          <w:szCs w:val="28"/>
        </w:rPr>
        <w:t>ж</w:t>
      </w:r>
      <w:r w:rsidRPr="008A2F77">
        <w:rPr>
          <w:rFonts w:ascii="Times New Roman" w:hAnsi="Times New Roman"/>
          <w:sz w:val="28"/>
          <w:szCs w:val="28"/>
        </w:rPr>
        <w:t>данства в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23.Конституционно-правовой статус беженцев и вынужденных переселенцев в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24.Понятие и юридические свойства конституционных принципов правового статуса личности.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25.Конституционный принцип равноправия: понятие и содержание.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26.Конституционный принцип гарантированности прав и свобод человека и гражданина.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27.Конституционный принцип неотъемлемости прав и свобод человека и гражданина, недопустимости их произвольного ограничения.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28.Понятие и юридические свойства конституционных прав и свобод челов</w:t>
      </w:r>
      <w:r w:rsidRPr="008A2F77">
        <w:rPr>
          <w:rFonts w:ascii="Times New Roman" w:hAnsi="Times New Roman"/>
          <w:sz w:val="28"/>
          <w:szCs w:val="28"/>
        </w:rPr>
        <w:t>е</w:t>
      </w:r>
      <w:r w:rsidRPr="008A2F77">
        <w:rPr>
          <w:rFonts w:ascii="Times New Roman" w:hAnsi="Times New Roman"/>
          <w:sz w:val="28"/>
          <w:szCs w:val="28"/>
        </w:rPr>
        <w:t>ка и гражданина.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29.Понятие и виды конституционных обязанностей граждан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30.Личные права и свободы человека в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31.Политические права и свободы граждан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32.Социально-экономические и культурные права и свободы граждан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33. Конституционно-правовой статус России как федеративного государства.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lastRenderedPageBreak/>
        <w:t>34.Конституционно-правовой статус республик в составе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35.Конституционно-правовой статус краев, областей и городов федерального значения.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36. Конституционно-правовой статус автономной области и автономных о</w:t>
      </w:r>
      <w:r w:rsidRPr="008A2F77">
        <w:rPr>
          <w:rFonts w:ascii="Times New Roman" w:hAnsi="Times New Roman"/>
          <w:sz w:val="28"/>
          <w:szCs w:val="28"/>
        </w:rPr>
        <w:t>к</w:t>
      </w:r>
      <w:r w:rsidRPr="008A2F77">
        <w:rPr>
          <w:rFonts w:ascii="Times New Roman" w:hAnsi="Times New Roman"/>
          <w:sz w:val="28"/>
          <w:szCs w:val="28"/>
        </w:rPr>
        <w:t>ругов.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37.Конституционный порядок разграничения предметов ведения и полном</w:t>
      </w:r>
      <w:r w:rsidRPr="008A2F77">
        <w:rPr>
          <w:rFonts w:ascii="Times New Roman" w:hAnsi="Times New Roman"/>
          <w:sz w:val="28"/>
          <w:szCs w:val="28"/>
        </w:rPr>
        <w:t>о</w:t>
      </w:r>
      <w:r w:rsidRPr="008A2F77">
        <w:rPr>
          <w:rFonts w:ascii="Times New Roman" w:hAnsi="Times New Roman"/>
          <w:sz w:val="28"/>
          <w:szCs w:val="28"/>
        </w:rPr>
        <w:t>чий между органами государственной власти РФ и е</w:t>
      </w:r>
      <w:r>
        <w:rPr>
          <w:rFonts w:ascii="Times New Roman" w:hAnsi="Times New Roman"/>
          <w:sz w:val="28"/>
          <w:szCs w:val="28"/>
        </w:rPr>
        <w:t>е</w:t>
      </w:r>
      <w:r w:rsidRPr="008A2F77">
        <w:rPr>
          <w:rFonts w:ascii="Times New Roman" w:hAnsi="Times New Roman"/>
          <w:sz w:val="28"/>
          <w:szCs w:val="28"/>
        </w:rPr>
        <w:t xml:space="preserve"> субъектов.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38.Понятие избирательного права. Избирательное законодательство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39.Основные принципы избирательного права.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40.Мажоритарная избирательная система в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41.Пропорциональная избирательная система в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42.Назначение выборов. Формирование избирательных округов и избир</w:t>
      </w:r>
      <w:r w:rsidRPr="008A2F77">
        <w:rPr>
          <w:rFonts w:ascii="Times New Roman" w:hAnsi="Times New Roman"/>
          <w:sz w:val="28"/>
          <w:szCs w:val="28"/>
        </w:rPr>
        <w:t>а</w:t>
      </w:r>
      <w:r w:rsidRPr="008A2F77">
        <w:rPr>
          <w:rFonts w:ascii="Times New Roman" w:hAnsi="Times New Roman"/>
          <w:sz w:val="28"/>
          <w:szCs w:val="28"/>
        </w:rPr>
        <w:t>тельных участков в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43.Система избирательных комиссий в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44.Составление списков избирателей. Выдвижение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A2F77">
        <w:rPr>
          <w:rFonts w:ascii="Times New Roman" w:hAnsi="Times New Roman"/>
          <w:sz w:val="28"/>
          <w:szCs w:val="28"/>
        </w:rPr>
        <w:t xml:space="preserve"> регистрация кандидатов в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45.Предвыборная агитация в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46.Порядок голосования и установление результатов выборов в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47.Понятие и виды референдумов в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48.Порядок назначения референдума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49.Определение результатов и юридическая сила решения, принятого на р</w:t>
      </w:r>
      <w:r w:rsidRPr="008A2F77">
        <w:rPr>
          <w:rFonts w:ascii="Times New Roman" w:hAnsi="Times New Roman"/>
          <w:sz w:val="28"/>
          <w:szCs w:val="28"/>
        </w:rPr>
        <w:t>е</w:t>
      </w:r>
      <w:r w:rsidRPr="008A2F77">
        <w:rPr>
          <w:rFonts w:ascii="Times New Roman" w:hAnsi="Times New Roman"/>
          <w:sz w:val="28"/>
          <w:szCs w:val="28"/>
        </w:rPr>
        <w:t>ферендуме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50.Основные черты конституционно-правового статуса Президента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51.Полномочия Президента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52.Конституционный порядок досрочного прекращения полномочий През</w:t>
      </w:r>
      <w:r w:rsidRPr="008A2F77">
        <w:rPr>
          <w:rFonts w:ascii="Times New Roman" w:hAnsi="Times New Roman"/>
          <w:sz w:val="28"/>
          <w:szCs w:val="28"/>
        </w:rPr>
        <w:t>и</w:t>
      </w:r>
      <w:r w:rsidRPr="008A2F77">
        <w:rPr>
          <w:rFonts w:ascii="Times New Roman" w:hAnsi="Times New Roman"/>
          <w:sz w:val="28"/>
          <w:szCs w:val="28"/>
        </w:rPr>
        <w:t>дента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53.Конституционно-правовая природа Федерального Собрания РФ как дву</w:t>
      </w:r>
      <w:r w:rsidRPr="008A2F77">
        <w:rPr>
          <w:rFonts w:ascii="Times New Roman" w:hAnsi="Times New Roman"/>
          <w:sz w:val="28"/>
          <w:szCs w:val="28"/>
        </w:rPr>
        <w:t>х</w:t>
      </w:r>
      <w:r w:rsidRPr="008A2F77">
        <w:rPr>
          <w:rFonts w:ascii="Times New Roman" w:hAnsi="Times New Roman"/>
          <w:sz w:val="28"/>
          <w:szCs w:val="28"/>
        </w:rPr>
        <w:t>палатного парламента.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54.Конституционный порядок образования палат Федерального Собрания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55.Совет Федерации Федерального Собрания РФ: порядок организации и полномочия.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56.Государственная Дума Федерального Собрания РФ: порядок организации и полномочия.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57.Конституционно-правовой статус членов Совета Федерации и депутатов Государственной Думы Федерального Собрания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58.Понятие и основные стадии законодательного процесса в Федеральном Собрании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59.Рассмотрение законопроекта в Государственной Думе Федерального Со</w:t>
      </w:r>
      <w:r w:rsidRPr="008A2F77">
        <w:rPr>
          <w:rFonts w:ascii="Times New Roman" w:hAnsi="Times New Roman"/>
          <w:sz w:val="28"/>
          <w:szCs w:val="28"/>
        </w:rPr>
        <w:t>б</w:t>
      </w:r>
      <w:r w:rsidRPr="008A2F77">
        <w:rPr>
          <w:rFonts w:ascii="Times New Roman" w:hAnsi="Times New Roman"/>
          <w:sz w:val="28"/>
          <w:szCs w:val="28"/>
        </w:rPr>
        <w:t>рания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60.Рассмотрение федерального закона в Совете Федерации Федерального Собрания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61.Подписание и обнародование федерального закона Президентом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62.Конституционно-правовой статус Правительства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 xml:space="preserve">63.Конституционные признаки и функции судебной власти. 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lastRenderedPageBreak/>
        <w:t>64.Конституционные основы судебной системы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65.Конституционный Суд РФ: порядок организации и полномочия.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66.Конституционные основы местного самоуправления в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67.Конституционно-правовой статус законодательного (представительного) органа государственной власти субъекта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68.Конституционно-правовой статус высшего должностного лица (руковод</w:t>
      </w:r>
      <w:r w:rsidRPr="008A2F77">
        <w:rPr>
          <w:rFonts w:ascii="Times New Roman" w:hAnsi="Times New Roman"/>
          <w:sz w:val="28"/>
          <w:szCs w:val="28"/>
        </w:rPr>
        <w:t>и</w:t>
      </w:r>
      <w:r w:rsidRPr="008A2F77">
        <w:rPr>
          <w:rFonts w:ascii="Times New Roman" w:hAnsi="Times New Roman"/>
          <w:sz w:val="28"/>
          <w:szCs w:val="28"/>
        </w:rPr>
        <w:t>теля высшего исполнительного органа государственной власти) субъекта РФ.</w:t>
      </w:r>
    </w:p>
    <w:p w:rsidR="00712F02" w:rsidRPr="008A2F77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69.Конституционно-правовой статус высшего исполнительного органа гос</w:t>
      </w:r>
      <w:r w:rsidRPr="008A2F77">
        <w:rPr>
          <w:rFonts w:ascii="Times New Roman" w:hAnsi="Times New Roman"/>
          <w:sz w:val="28"/>
          <w:szCs w:val="28"/>
        </w:rPr>
        <w:t>у</w:t>
      </w:r>
      <w:r w:rsidRPr="008A2F77">
        <w:rPr>
          <w:rFonts w:ascii="Times New Roman" w:hAnsi="Times New Roman"/>
          <w:sz w:val="28"/>
          <w:szCs w:val="28"/>
        </w:rPr>
        <w:t>дарственной власти субъекта РФ.</w:t>
      </w:r>
    </w:p>
    <w:p w:rsidR="00712F02" w:rsidRDefault="00712F02" w:rsidP="00712F0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2F77">
        <w:rPr>
          <w:rFonts w:ascii="Times New Roman" w:hAnsi="Times New Roman"/>
          <w:sz w:val="28"/>
          <w:szCs w:val="28"/>
        </w:rPr>
        <w:t>70.Конституционно-правовой статус Уполномоченного по правам человека в РФ.</w:t>
      </w:r>
    </w:p>
    <w:p w:rsidR="00712F02" w:rsidRDefault="00712F02" w:rsidP="00712F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71.</w:t>
      </w:r>
      <w:r w:rsidRPr="00094FDE">
        <w:rPr>
          <w:rFonts w:ascii="Times New Roman" w:hAnsi="Times New Roman" w:cs="Times New Roman"/>
          <w:sz w:val="28"/>
          <w:szCs w:val="28"/>
        </w:rPr>
        <w:t xml:space="preserve">Понятие местного самоуправления, его назначение, основные функции. </w:t>
      </w:r>
    </w:p>
    <w:p w:rsidR="00712F02" w:rsidRDefault="00712F02" w:rsidP="00712F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094FDE">
        <w:rPr>
          <w:rFonts w:ascii="Times New Roman" w:hAnsi="Times New Roman" w:cs="Times New Roman"/>
          <w:sz w:val="28"/>
          <w:szCs w:val="28"/>
        </w:rPr>
        <w:t xml:space="preserve">Государственная власть и местное самоуправление. </w:t>
      </w:r>
    </w:p>
    <w:p w:rsidR="00712F02" w:rsidRDefault="00712F02" w:rsidP="00712F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</w:t>
      </w:r>
      <w:r w:rsidRPr="00094FDE">
        <w:rPr>
          <w:rFonts w:ascii="Times New Roman" w:hAnsi="Times New Roman" w:cs="Times New Roman"/>
          <w:sz w:val="28"/>
          <w:szCs w:val="28"/>
        </w:rPr>
        <w:t>Принципы организации местного самоуправления в Российской Федер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712F02" w:rsidRDefault="00712F02" w:rsidP="00712F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Pr="00094FDE">
        <w:rPr>
          <w:rFonts w:ascii="Times New Roman" w:hAnsi="Times New Roman" w:cs="Times New Roman"/>
          <w:sz w:val="28"/>
          <w:szCs w:val="28"/>
        </w:rPr>
        <w:t>Формы непосредственной демократии на уровне местного самоуправл</w:t>
      </w:r>
      <w:r w:rsidRPr="00094FDE">
        <w:rPr>
          <w:rFonts w:ascii="Times New Roman" w:hAnsi="Times New Roman" w:cs="Times New Roman"/>
          <w:sz w:val="28"/>
          <w:szCs w:val="28"/>
        </w:rPr>
        <w:t>е</w:t>
      </w:r>
      <w:r w:rsidRPr="00094FDE">
        <w:rPr>
          <w:rFonts w:ascii="Times New Roman" w:hAnsi="Times New Roman" w:cs="Times New Roman"/>
          <w:sz w:val="28"/>
          <w:szCs w:val="28"/>
        </w:rPr>
        <w:t xml:space="preserve">ния. Территориальные основы местного самоуправления. </w:t>
      </w:r>
    </w:p>
    <w:p w:rsidR="00712F02" w:rsidRDefault="00712F02" w:rsidP="00712F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</w:t>
      </w:r>
      <w:r w:rsidRPr="00094FDE">
        <w:rPr>
          <w:rFonts w:ascii="Times New Roman" w:hAnsi="Times New Roman" w:cs="Times New Roman"/>
          <w:sz w:val="28"/>
          <w:szCs w:val="28"/>
        </w:rPr>
        <w:t>Структура органов местного самоуправления, порядок образования, ко</w:t>
      </w:r>
      <w:r w:rsidRPr="00094FDE">
        <w:rPr>
          <w:rFonts w:ascii="Times New Roman" w:hAnsi="Times New Roman" w:cs="Times New Roman"/>
          <w:sz w:val="28"/>
          <w:szCs w:val="28"/>
        </w:rPr>
        <w:t>м</w:t>
      </w:r>
      <w:r w:rsidRPr="00094FDE">
        <w:rPr>
          <w:rFonts w:ascii="Times New Roman" w:hAnsi="Times New Roman" w:cs="Times New Roman"/>
          <w:sz w:val="28"/>
          <w:szCs w:val="28"/>
        </w:rPr>
        <w:t xml:space="preserve">петенция и модели взаимодействия. </w:t>
      </w:r>
    </w:p>
    <w:p w:rsidR="00712F02" w:rsidRDefault="00712F02" w:rsidP="00712F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</w:t>
      </w:r>
      <w:r w:rsidRPr="00094FDE">
        <w:rPr>
          <w:rFonts w:ascii="Times New Roman" w:hAnsi="Times New Roman" w:cs="Times New Roman"/>
          <w:sz w:val="28"/>
          <w:szCs w:val="28"/>
        </w:rPr>
        <w:t xml:space="preserve">Финансово-экономические основы местного самоуправления. </w:t>
      </w:r>
    </w:p>
    <w:p w:rsidR="00712F02" w:rsidRDefault="00712F02" w:rsidP="00712F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</w:t>
      </w:r>
      <w:r w:rsidRPr="00094FDE">
        <w:rPr>
          <w:rFonts w:ascii="Times New Roman" w:hAnsi="Times New Roman" w:cs="Times New Roman"/>
          <w:sz w:val="28"/>
          <w:szCs w:val="28"/>
        </w:rPr>
        <w:t xml:space="preserve">Гарантии местного самоуправления. </w:t>
      </w:r>
    </w:p>
    <w:p w:rsidR="00712F02" w:rsidRPr="00094FDE" w:rsidRDefault="00712F02" w:rsidP="00712F0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78.</w:t>
      </w:r>
      <w:r w:rsidRPr="00094FDE">
        <w:rPr>
          <w:rFonts w:ascii="Times New Roman" w:hAnsi="Times New Roman" w:cs="Times New Roman"/>
          <w:sz w:val="28"/>
          <w:szCs w:val="28"/>
        </w:rPr>
        <w:t xml:space="preserve">Ответственность органов местного самоуправления перед населением и государством. </w:t>
      </w:r>
    </w:p>
    <w:p w:rsidR="000436E2" w:rsidRDefault="000436E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094FDE" w:rsidRPr="00094FDE" w:rsidRDefault="00094FDE" w:rsidP="00094F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4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нормативных правовых актов, основной и дополнительной л</w:t>
      </w:r>
      <w:r w:rsidRPr="00094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Pr="00094F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тературы</w:t>
      </w:r>
    </w:p>
    <w:p w:rsidR="00094FDE" w:rsidRPr="00094FDE" w:rsidRDefault="00094FDE" w:rsidP="00094FDE">
      <w:pPr>
        <w:pStyle w:val="4"/>
        <w:keepNext w:val="0"/>
        <w:widowControl w:val="0"/>
        <w:spacing w:before="0" w:after="0"/>
        <w:jc w:val="center"/>
        <w:rPr>
          <w:rFonts w:ascii="Times New Roman" w:hAnsi="Times New Roman"/>
        </w:rPr>
      </w:pPr>
      <w:r w:rsidRPr="00094FDE">
        <w:rPr>
          <w:rFonts w:ascii="Times New Roman" w:hAnsi="Times New Roman"/>
        </w:rPr>
        <w:t>Нормативные правовые акты</w:t>
      </w:r>
    </w:p>
    <w:p w:rsidR="00094FDE" w:rsidRPr="00094FDE" w:rsidRDefault="00094FDE" w:rsidP="00094FDE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DE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 декабря 1993 года).</w:t>
      </w:r>
    </w:p>
    <w:p w:rsidR="00094FDE" w:rsidRPr="00094FDE" w:rsidRDefault="00094FDE" w:rsidP="00094FDE">
      <w:pPr>
        <w:pStyle w:val="ConsPlusNormal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Федеральный конституционный закон от 21.07.1994 № 1-ФКЗ «О Конст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туционном Суде Российской Федерации»// Собрание законодательства РФ, 25.07.1994, № 13, ст. 1447.</w:t>
      </w:r>
    </w:p>
    <w:p w:rsidR="00094FDE" w:rsidRPr="00094FDE" w:rsidRDefault="00094FDE" w:rsidP="00094FDE">
      <w:pPr>
        <w:pStyle w:val="ConsPlusNormal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Федеральный конституционный закон от 26.02.1997 № 1-ФКЗ «Об Упо</w:t>
      </w:r>
      <w:r w:rsidRPr="00094FDE">
        <w:rPr>
          <w:rFonts w:ascii="Times New Roman" w:hAnsi="Times New Roman" w:cs="Times New Roman"/>
          <w:sz w:val="28"/>
          <w:szCs w:val="28"/>
        </w:rPr>
        <w:t>л</w:t>
      </w:r>
      <w:r w:rsidRPr="00094FDE">
        <w:rPr>
          <w:rFonts w:ascii="Times New Roman" w:hAnsi="Times New Roman" w:cs="Times New Roman"/>
          <w:sz w:val="28"/>
          <w:szCs w:val="28"/>
        </w:rPr>
        <w:t>номоченном по правам человека в Российской Федерации»// Собрание зак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нодательства РФ, 03.03.1997, № 9, ст. 1011.</w:t>
      </w:r>
    </w:p>
    <w:p w:rsidR="00094FDE" w:rsidRPr="00094FDE" w:rsidRDefault="00094FDE" w:rsidP="00094FDE">
      <w:pPr>
        <w:pStyle w:val="ConsPlusNormal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Федеральный конституционный закон от 30.01.2002 № 1-ФКЗ «О военном положении»// Собрание законодательства РФ, 04.02.2002, № 5, ст. 375.</w:t>
      </w:r>
    </w:p>
    <w:p w:rsidR="00094FDE" w:rsidRPr="00094FDE" w:rsidRDefault="00094FDE" w:rsidP="00094FDE">
      <w:pPr>
        <w:pStyle w:val="ConsPlusNormal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Федеральный конституционный закон от 30.05.2001 № 3-ФКЗ «О чрезв</w:t>
      </w:r>
      <w:r w:rsidRPr="00094FDE">
        <w:rPr>
          <w:rFonts w:ascii="Times New Roman" w:hAnsi="Times New Roman" w:cs="Times New Roman"/>
          <w:sz w:val="28"/>
          <w:szCs w:val="28"/>
        </w:rPr>
        <w:t>ы</w:t>
      </w:r>
      <w:r w:rsidRPr="00094FDE">
        <w:rPr>
          <w:rFonts w:ascii="Times New Roman" w:hAnsi="Times New Roman" w:cs="Times New Roman"/>
          <w:sz w:val="28"/>
          <w:szCs w:val="28"/>
        </w:rPr>
        <w:t>чайном положении»//Собрание законодательства РФ, 04.06.2001, № 23, ст. 2277.</w:t>
      </w:r>
    </w:p>
    <w:p w:rsidR="00094FDE" w:rsidRPr="00094FDE" w:rsidRDefault="00094FDE" w:rsidP="00094FDE">
      <w:pPr>
        <w:pStyle w:val="ConsPlusNormal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Федеральный конституционный закон от 17.12.2001 № 6-ФКЗ «О порядке принятия в Российскую Федерацию и образования в ее составе нового суб</w:t>
      </w:r>
      <w:r w:rsidRPr="00094FDE">
        <w:rPr>
          <w:rFonts w:ascii="Times New Roman" w:hAnsi="Times New Roman" w:cs="Times New Roman"/>
          <w:sz w:val="28"/>
          <w:szCs w:val="28"/>
        </w:rPr>
        <w:t>ъ</w:t>
      </w:r>
      <w:r w:rsidRPr="00094FDE">
        <w:rPr>
          <w:rFonts w:ascii="Times New Roman" w:hAnsi="Times New Roman" w:cs="Times New Roman"/>
          <w:sz w:val="28"/>
          <w:szCs w:val="28"/>
        </w:rPr>
        <w:t>екта Российской Федерации»//Собрание законодательства РФ, 24.12.2001, № 52 (1 ч.), ст. 4916.</w:t>
      </w:r>
    </w:p>
    <w:p w:rsidR="00094FDE" w:rsidRPr="00094FDE" w:rsidRDefault="00094FDE" w:rsidP="00094FDE">
      <w:pPr>
        <w:pStyle w:val="ConsPlusNormal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Федеральный конституционный закон от 17.12.1997 № 2-ФКЗ «О Прав</w:t>
      </w:r>
      <w:r w:rsidRPr="00094FDE">
        <w:rPr>
          <w:rFonts w:ascii="Times New Roman" w:hAnsi="Times New Roman" w:cs="Times New Roman"/>
          <w:sz w:val="28"/>
          <w:szCs w:val="28"/>
        </w:rPr>
        <w:t>и</w:t>
      </w:r>
      <w:r w:rsidRPr="00094FDE">
        <w:rPr>
          <w:rFonts w:ascii="Times New Roman" w:hAnsi="Times New Roman" w:cs="Times New Roman"/>
          <w:sz w:val="28"/>
          <w:szCs w:val="28"/>
        </w:rPr>
        <w:t>тельстве Российской Федерации»//Собрание законодательства РФ, 22.12.1997, № 51, ст. 5712.</w:t>
      </w:r>
    </w:p>
    <w:p w:rsidR="00094FDE" w:rsidRPr="00094FDE" w:rsidRDefault="00094FDE" w:rsidP="00094FDE">
      <w:pPr>
        <w:pStyle w:val="ConsPlusNormal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Федеральный конституционный закон от 28.06.2004 № 5-ФКЗ «О рефере</w:t>
      </w:r>
      <w:r w:rsidRPr="00094FDE">
        <w:rPr>
          <w:rFonts w:ascii="Times New Roman" w:hAnsi="Times New Roman" w:cs="Times New Roman"/>
          <w:sz w:val="28"/>
          <w:szCs w:val="28"/>
        </w:rPr>
        <w:t>н</w:t>
      </w:r>
      <w:r w:rsidRPr="00094FDE">
        <w:rPr>
          <w:rFonts w:ascii="Times New Roman" w:hAnsi="Times New Roman" w:cs="Times New Roman"/>
          <w:sz w:val="28"/>
          <w:szCs w:val="28"/>
        </w:rPr>
        <w:t>думе Российской Федерации»//Собрание законодательства РФ, 05.07.2004, № 27, ст. 2710.</w:t>
      </w:r>
    </w:p>
    <w:p w:rsidR="00094FDE" w:rsidRPr="00094FDE" w:rsidRDefault="00094FDE" w:rsidP="00094FDE">
      <w:pPr>
        <w:pStyle w:val="ConsPlusNormal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Федеральный закон от 08.05.1994 № 3-ФЗ «О статусе члена Совета Фед</w:t>
      </w:r>
      <w:r w:rsidRPr="00094FDE">
        <w:rPr>
          <w:rFonts w:ascii="Times New Roman" w:hAnsi="Times New Roman" w:cs="Times New Roman"/>
          <w:sz w:val="28"/>
          <w:szCs w:val="28"/>
        </w:rPr>
        <w:t>е</w:t>
      </w:r>
      <w:r w:rsidRPr="00094FDE">
        <w:rPr>
          <w:rFonts w:ascii="Times New Roman" w:hAnsi="Times New Roman" w:cs="Times New Roman"/>
          <w:sz w:val="28"/>
          <w:szCs w:val="28"/>
        </w:rPr>
        <w:t>рации и статусе депутата Государственной Думы Федерального Собрания Российской Федерации»//Собрание законодательства РФ, 09.05.1994, № 2, ст. 74.</w:t>
      </w:r>
    </w:p>
    <w:p w:rsidR="00094FDE" w:rsidRPr="00094FDE" w:rsidRDefault="00094FDE" w:rsidP="00094FDE">
      <w:pPr>
        <w:pStyle w:val="ConsPlusNormal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Федеральный закон от 06.10.1999 № 184-ФЗ «Об общих принципах орг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низации законодательных (представительных) и исполнительных органов г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сударственной власти субъектов Российской Федерации»//Собрание закон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дательства РФ, 18.10.1999, № 42, ст. 5005.</w:t>
      </w:r>
    </w:p>
    <w:p w:rsidR="00094FDE" w:rsidRPr="00094FDE" w:rsidRDefault="00094FDE" w:rsidP="00094FDE">
      <w:pPr>
        <w:pStyle w:val="ConsPlusNormal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Федеральный закон от 31.05.2002 № 62-ФЗ «О гражданстве Российской Федерации»//Собрание законодательства РФ, 03.06.2002, № 22, ст. 2031.</w:t>
      </w:r>
    </w:p>
    <w:p w:rsidR="00094FDE" w:rsidRPr="00094FDE" w:rsidRDefault="00094FDE" w:rsidP="00094FDE">
      <w:pPr>
        <w:pStyle w:val="ConsPlusNormal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Федеральный закон от 12.06.2002 № 67-ФЗ «Об основных гарантиях и</w:t>
      </w:r>
      <w:r w:rsidRPr="00094FDE">
        <w:rPr>
          <w:rFonts w:ascii="Times New Roman" w:hAnsi="Times New Roman" w:cs="Times New Roman"/>
          <w:sz w:val="28"/>
          <w:szCs w:val="28"/>
        </w:rPr>
        <w:t>з</w:t>
      </w:r>
      <w:r w:rsidRPr="00094FDE">
        <w:rPr>
          <w:rFonts w:ascii="Times New Roman" w:hAnsi="Times New Roman" w:cs="Times New Roman"/>
          <w:sz w:val="28"/>
          <w:szCs w:val="28"/>
        </w:rPr>
        <w:t>бирательных прав и права на участие в референдуме граждан Российской Федерации»//«Собрание законодательства РФ», 17.06.2002, № 24, ст. 2253.</w:t>
      </w:r>
    </w:p>
    <w:p w:rsidR="00094FDE" w:rsidRPr="00094FDE" w:rsidRDefault="00094FDE" w:rsidP="00094FDE">
      <w:pPr>
        <w:pStyle w:val="ConsPlusNormal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Федеральный закон от 10.01.2003 № 19-ФЗ «О выборах Президента Ро</w:t>
      </w:r>
      <w:r w:rsidRPr="00094FDE">
        <w:rPr>
          <w:rFonts w:ascii="Times New Roman" w:hAnsi="Times New Roman" w:cs="Times New Roman"/>
          <w:sz w:val="28"/>
          <w:szCs w:val="28"/>
        </w:rPr>
        <w:t>с</w:t>
      </w:r>
      <w:r w:rsidRPr="00094FDE">
        <w:rPr>
          <w:rFonts w:ascii="Times New Roman" w:hAnsi="Times New Roman" w:cs="Times New Roman"/>
          <w:sz w:val="28"/>
          <w:szCs w:val="28"/>
        </w:rPr>
        <w:t>сийской Федерации»//Собрание законодательства РФ, 13.01.2003, № 2, ст. 171.</w:t>
      </w:r>
    </w:p>
    <w:p w:rsidR="00094FDE" w:rsidRPr="00094FDE" w:rsidRDefault="00094FDE" w:rsidP="00094FDE">
      <w:pPr>
        <w:widowControl w:val="0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DE">
        <w:rPr>
          <w:rFonts w:ascii="Times New Roman" w:eastAsia="Times New Roman" w:hAnsi="Times New Roman" w:cs="Times New Roman"/>
          <w:sz w:val="28"/>
          <w:szCs w:val="28"/>
        </w:rPr>
        <w:t>Федеральный закон от 06.10.2003 № 131-ФЗ «Об общих принципах орг</w:t>
      </w:r>
      <w:r w:rsidRPr="00094F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4FDE">
        <w:rPr>
          <w:rFonts w:ascii="Times New Roman" w:eastAsia="Times New Roman" w:hAnsi="Times New Roman" w:cs="Times New Roman"/>
          <w:sz w:val="28"/>
          <w:szCs w:val="28"/>
        </w:rPr>
        <w:t>низации местного самоуправления в Российской Федерации»//Собрание з</w:t>
      </w:r>
      <w:r w:rsidRPr="00094F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4FDE">
        <w:rPr>
          <w:rFonts w:ascii="Times New Roman" w:eastAsia="Times New Roman" w:hAnsi="Times New Roman" w:cs="Times New Roman"/>
          <w:sz w:val="28"/>
          <w:szCs w:val="28"/>
        </w:rPr>
        <w:t>конодательства РФ, 06.10.2003, № 40, ст. 3822.</w:t>
      </w:r>
    </w:p>
    <w:p w:rsidR="00094FDE" w:rsidRPr="00094FDE" w:rsidRDefault="00094FDE" w:rsidP="00094FDE">
      <w:pPr>
        <w:pStyle w:val="ConsPlusNormal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19.06.2004 № 54-ФЗ «О собраниях, митингах, д</w:t>
      </w:r>
      <w:r w:rsidRPr="00094FDE">
        <w:rPr>
          <w:rFonts w:ascii="Times New Roman" w:hAnsi="Times New Roman" w:cs="Times New Roman"/>
          <w:sz w:val="28"/>
          <w:szCs w:val="28"/>
        </w:rPr>
        <w:t>е</w:t>
      </w:r>
      <w:r w:rsidRPr="00094FDE">
        <w:rPr>
          <w:rFonts w:ascii="Times New Roman" w:hAnsi="Times New Roman" w:cs="Times New Roman"/>
          <w:sz w:val="28"/>
          <w:szCs w:val="28"/>
        </w:rPr>
        <w:t>монстрациях, шествиях и пикетированиях»//Собрание законодательства РФ, 21.06.2004, № 25, ст. 2485.</w:t>
      </w:r>
    </w:p>
    <w:p w:rsidR="00094FDE" w:rsidRPr="00094FDE" w:rsidRDefault="00094FDE" w:rsidP="00094FDE">
      <w:pPr>
        <w:pStyle w:val="ConsPlusNormal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 xml:space="preserve">Федеральный закон от 04.04.2005 № 32-ФЗ «Об Общественной палате Российской Федерации»//«Собрание законодательства РФ», 11.04.2005, № 15, ст. 1277. </w:t>
      </w:r>
    </w:p>
    <w:p w:rsidR="00094FDE" w:rsidRPr="00094FDE" w:rsidRDefault="00094FDE" w:rsidP="00094FDE">
      <w:pPr>
        <w:pStyle w:val="ConsPlusNormal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Федеральный закон от 18.05.2005 № 51-ФЗ «О выборах депутатов Гос</w:t>
      </w:r>
      <w:r w:rsidRPr="00094FDE">
        <w:rPr>
          <w:rFonts w:ascii="Times New Roman" w:hAnsi="Times New Roman" w:cs="Times New Roman"/>
          <w:sz w:val="28"/>
          <w:szCs w:val="28"/>
        </w:rPr>
        <w:t>у</w:t>
      </w:r>
      <w:r w:rsidRPr="00094FDE">
        <w:rPr>
          <w:rFonts w:ascii="Times New Roman" w:hAnsi="Times New Roman" w:cs="Times New Roman"/>
          <w:sz w:val="28"/>
          <w:szCs w:val="28"/>
        </w:rPr>
        <w:t>дарственной Думы Федерального Собрания Российской Федер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ции//Собрание законодательства РФ, 23.05.2005, № 21, ст. 1919.</w:t>
      </w:r>
    </w:p>
    <w:p w:rsidR="00094FDE" w:rsidRPr="00094FDE" w:rsidRDefault="00094FDE" w:rsidP="00094F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4FDE" w:rsidRPr="00094FDE" w:rsidRDefault="00094FDE" w:rsidP="00094F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FDE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094FDE" w:rsidRPr="00447019" w:rsidRDefault="00094FDE" w:rsidP="00447019">
      <w:pPr>
        <w:pStyle w:val="a8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19">
        <w:rPr>
          <w:rFonts w:ascii="Times New Roman" w:eastAsia="Times New Roman" w:hAnsi="Times New Roman" w:cs="Times New Roman"/>
          <w:sz w:val="28"/>
          <w:szCs w:val="28"/>
        </w:rPr>
        <w:t>Авакьян С.А. Конституционное право России: Учебный курс. -2-е изд., перераб. и доп. – В 2т. Т. 1. – М.: Юристъ, 2007. – 719 с.</w:t>
      </w:r>
    </w:p>
    <w:p w:rsidR="00094FDE" w:rsidRPr="00447019" w:rsidRDefault="00094FDE" w:rsidP="00447019">
      <w:pPr>
        <w:pStyle w:val="a8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19">
        <w:rPr>
          <w:rFonts w:ascii="Times New Roman" w:eastAsia="Times New Roman" w:hAnsi="Times New Roman" w:cs="Times New Roman"/>
          <w:sz w:val="28"/>
          <w:szCs w:val="28"/>
        </w:rPr>
        <w:t xml:space="preserve">Авакьян С.А. Конституционное право России: Учебный курс. -2-е изд., перераб. и доп. – В 2т. Т. 2. – М.: Юристъ, 2007. – 778 с. </w:t>
      </w:r>
    </w:p>
    <w:p w:rsidR="00094FDE" w:rsidRPr="00094FDE" w:rsidRDefault="00094FDE" w:rsidP="00447019">
      <w:pPr>
        <w:pStyle w:val="a4"/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Cs w:val="28"/>
        </w:rPr>
      </w:pPr>
      <w:r w:rsidRPr="00094FDE">
        <w:rPr>
          <w:szCs w:val="28"/>
        </w:rPr>
        <w:t>Баглай М.В. Конституционное право Российской Федерации: Учебник для вузов. - 3-е изд. перераб. и доп. - М.: Изд-во Норма, 2003.-800 с.</w:t>
      </w:r>
    </w:p>
    <w:p w:rsidR="00094FDE" w:rsidRPr="00447019" w:rsidRDefault="00094FDE" w:rsidP="00447019">
      <w:pPr>
        <w:pStyle w:val="a8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19">
        <w:rPr>
          <w:rFonts w:ascii="Times New Roman" w:eastAsia="Times New Roman" w:hAnsi="Times New Roman" w:cs="Times New Roman"/>
          <w:sz w:val="28"/>
          <w:szCs w:val="28"/>
        </w:rPr>
        <w:t>Белоновский В.Н., Пряхина Т.М. Избирательное право России: учебник/ под ред. В.О. Лучина.- М.: ЮНИТИ-ДАНА: Закон и право, 2008.</w:t>
      </w:r>
    </w:p>
    <w:p w:rsidR="00094FDE" w:rsidRPr="00447019" w:rsidRDefault="00094FDE" w:rsidP="00447019">
      <w:pPr>
        <w:pStyle w:val="a8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7019">
        <w:rPr>
          <w:rFonts w:ascii="Times New Roman" w:eastAsia="Times New Roman" w:hAnsi="Times New Roman" w:cs="Times New Roman"/>
          <w:sz w:val="28"/>
          <w:szCs w:val="28"/>
        </w:rPr>
        <w:t>Гасанов К.К., Прудников А.С. Избирательное право: учебное пособие/ под ред. К.К. Гасанова, А.С. Прудникова.- 2-е изд., перераб. и доп.- М.: ЮНИТИ-ДАНА: Закон и право, 2008.</w:t>
      </w:r>
    </w:p>
    <w:p w:rsidR="00094FDE" w:rsidRPr="00447019" w:rsidRDefault="00094FDE" w:rsidP="00447019">
      <w:pPr>
        <w:pStyle w:val="a4"/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Cs w:val="28"/>
        </w:rPr>
      </w:pPr>
      <w:r w:rsidRPr="00447019">
        <w:rPr>
          <w:szCs w:val="28"/>
        </w:rPr>
        <w:t xml:space="preserve">Козлова Е.И., Кутафин О.Е. Конституционное право России: Учебник. - М.: Юристъ, 2008.- 347 с. </w:t>
      </w:r>
    </w:p>
    <w:p w:rsidR="00447019" w:rsidRPr="00447019" w:rsidRDefault="00447019" w:rsidP="00447019">
      <w:pPr>
        <w:pStyle w:val="a8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47019">
        <w:rPr>
          <w:rFonts w:ascii="Times New Roman" w:hAnsi="Times New Roman" w:cs="Times New Roman"/>
          <w:sz w:val="28"/>
          <w:szCs w:val="28"/>
        </w:rPr>
        <w:t>Кокотов А.Н., Саломаткин А.С. Муниципальное право России: учеб. для вузов. - 2-е изд., перераб. и доп.- М.: Юристъ, 2007</w:t>
      </w:r>
    </w:p>
    <w:p w:rsidR="00447019" w:rsidRPr="00447019" w:rsidRDefault="00447019" w:rsidP="00447019">
      <w:pPr>
        <w:pStyle w:val="a8"/>
        <w:numPr>
          <w:ilvl w:val="0"/>
          <w:numId w:val="3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447019">
        <w:rPr>
          <w:rFonts w:ascii="Times New Roman" w:hAnsi="Times New Roman" w:cs="Times New Roman"/>
          <w:sz w:val="28"/>
          <w:szCs w:val="28"/>
        </w:rPr>
        <w:t>Муниципальное право России: учеб. для вузов / под ред. Г.Н. Чеботарев. - 2-е изд., перераб. и доп. – М.: Юристъ, 2007</w:t>
      </w:r>
    </w:p>
    <w:p w:rsidR="00447019" w:rsidRPr="00094FDE" w:rsidRDefault="00447019" w:rsidP="00094FDE">
      <w:pPr>
        <w:pStyle w:val="a4"/>
        <w:widowControl w:val="0"/>
        <w:jc w:val="both"/>
        <w:rPr>
          <w:szCs w:val="28"/>
        </w:rPr>
      </w:pPr>
    </w:p>
    <w:p w:rsidR="00094FDE" w:rsidRPr="00094FDE" w:rsidRDefault="00094FDE" w:rsidP="00094F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4FDE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094FDE" w:rsidRPr="00094FDE" w:rsidRDefault="00094FDE" w:rsidP="00094FD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DE">
        <w:rPr>
          <w:rFonts w:ascii="Times New Roman" w:eastAsia="Times New Roman" w:hAnsi="Times New Roman" w:cs="Times New Roman"/>
          <w:sz w:val="28"/>
          <w:szCs w:val="28"/>
        </w:rPr>
        <w:t>Барышев, В.В. Проблемы и пути совершенствования законодательства о выборах на федеральном и региональном уровне // Право и власть. 2006. № 1. С.57-64.</w:t>
      </w:r>
    </w:p>
    <w:p w:rsidR="00094FDE" w:rsidRPr="00094FDE" w:rsidRDefault="00094FDE" w:rsidP="00094FD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DE">
        <w:rPr>
          <w:rFonts w:ascii="Times New Roman" w:eastAsia="Times New Roman" w:hAnsi="Times New Roman" w:cs="Times New Roman"/>
          <w:sz w:val="28"/>
          <w:szCs w:val="28"/>
        </w:rPr>
        <w:t>Большаков, С.В. Избирательные информационные правоотношения //Право и власть.2002. № 2. С.100-106.</w:t>
      </w:r>
    </w:p>
    <w:p w:rsidR="00094FDE" w:rsidRPr="00094FDE" w:rsidRDefault="00094FDE" w:rsidP="00094FD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DE">
        <w:rPr>
          <w:rFonts w:ascii="Times New Roman" w:eastAsia="Times New Roman" w:hAnsi="Times New Roman" w:cs="Times New Roman"/>
          <w:sz w:val="28"/>
          <w:szCs w:val="28"/>
        </w:rPr>
        <w:t>Брежнев О.В, Попов Д.В. Конституционные и законодательные основы организации местного самоуправления в РФ (для депутатов представител</w:t>
      </w:r>
      <w:r w:rsidRPr="00094FDE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94FDE">
        <w:rPr>
          <w:rFonts w:ascii="Times New Roman" w:eastAsia="Times New Roman" w:hAnsi="Times New Roman" w:cs="Times New Roman"/>
          <w:sz w:val="28"/>
          <w:szCs w:val="28"/>
        </w:rPr>
        <w:t>ных органов муниципальных образований, глав муниципальных образов</w:t>
      </w:r>
      <w:r w:rsidRPr="00094FD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94FDE">
        <w:rPr>
          <w:rFonts w:ascii="Times New Roman" w:eastAsia="Times New Roman" w:hAnsi="Times New Roman" w:cs="Times New Roman"/>
          <w:sz w:val="28"/>
          <w:szCs w:val="28"/>
        </w:rPr>
        <w:t>ний, муниципальных служащих). – Курск: КИГМС, 2009</w:t>
      </w:r>
    </w:p>
    <w:p w:rsidR="00094FDE" w:rsidRPr="00094FDE" w:rsidRDefault="00094FDE" w:rsidP="00094FDE">
      <w:pPr>
        <w:pStyle w:val="a4"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r w:rsidRPr="00094FDE">
        <w:rPr>
          <w:szCs w:val="28"/>
        </w:rPr>
        <w:t xml:space="preserve">Вешняков, А.А. Избирательное законодательство Российской Федерации в свете общепринятых стандартов // Московский журнал международного права. 1995. № 4. С. 38 - 52; </w:t>
      </w:r>
    </w:p>
    <w:p w:rsidR="00094FDE" w:rsidRPr="00094FDE" w:rsidRDefault="00094FDE" w:rsidP="00094FD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Вешняков, А.А. Международные избирательные стандарты // Междун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родная жизнь. 2001. № 3. С. 21 - 30.</w:t>
      </w:r>
    </w:p>
    <w:p w:rsidR="00094FDE" w:rsidRPr="00094FDE" w:rsidRDefault="00094FDE" w:rsidP="00094FD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lastRenderedPageBreak/>
        <w:t>Вешняков, А.А. Общая характеристика гарантий обеспечения избир</w:t>
      </w:r>
      <w:r w:rsidRPr="00094FDE">
        <w:rPr>
          <w:rFonts w:ascii="Times New Roman" w:hAnsi="Times New Roman" w:cs="Times New Roman"/>
          <w:sz w:val="28"/>
          <w:szCs w:val="28"/>
        </w:rPr>
        <w:t>а</w:t>
      </w:r>
      <w:r w:rsidRPr="00094FDE">
        <w:rPr>
          <w:rFonts w:ascii="Times New Roman" w:hAnsi="Times New Roman" w:cs="Times New Roman"/>
          <w:sz w:val="28"/>
          <w:szCs w:val="28"/>
        </w:rPr>
        <w:t>тельных прав граждан с использованием ГАС «Выборы» // Конституционное и муниципальное право. 2006. № 8. С. 16-23</w:t>
      </w:r>
    </w:p>
    <w:p w:rsidR="00094FDE" w:rsidRPr="00094FDE" w:rsidRDefault="00094FDE" w:rsidP="00094FD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Вешняков, А.А. ООН и международные избирательные стандарты: нек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торые аспекты становления [Текст]/ А.А. Вешняков// Журнал российского права. 2005. № 10. С. 56-61.</w:t>
      </w:r>
    </w:p>
    <w:p w:rsidR="00094FDE" w:rsidRPr="00094FDE" w:rsidRDefault="00094FDE" w:rsidP="00094FD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Дмитриев, Ю.А. Перспективы развития избирательного законодательства России/ Ю.А. Дмитриев// Журнал о выборах. 2004. № 4. С. 47 - 48.</w:t>
      </w:r>
    </w:p>
    <w:p w:rsidR="00094FDE" w:rsidRPr="00094FDE" w:rsidRDefault="00094FDE" w:rsidP="00094FDE">
      <w:pPr>
        <w:pStyle w:val="a4"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r w:rsidRPr="00094FDE">
        <w:rPr>
          <w:szCs w:val="28"/>
        </w:rPr>
        <w:t>Избирательное право и избирательный процесс в Российской Федерации: Учебник для вузов/ отв. Ред. к.ю. н. А.А. Вешняков.- М.: Издательство Но</w:t>
      </w:r>
      <w:r w:rsidRPr="00094FDE">
        <w:rPr>
          <w:szCs w:val="28"/>
        </w:rPr>
        <w:t>р</w:t>
      </w:r>
      <w:r w:rsidRPr="00094FDE">
        <w:rPr>
          <w:szCs w:val="28"/>
        </w:rPr>
        <w:t>ма, 2003.- 816 с.</w:t>
      </w:r>
    </w:p>
    <w:p w:rsidR="00094FDE" w:rsidRPr="00094FDE" w:rsidRDefault="00094FDE" w:rsidP="00094FDE">
      <w:pPr>
        <w:pStyle w:val="a4"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r w:rsidRPr="00094FDE">
        <w:rPr>
          <w:szCs w:val="28"/>
        </w:rPr>
        <w:t>Избирательные права и право на участие в референдуме граждан РФ в решениях Верховного Суда РФ. 2003. В 2 т. Т. 2 [Текст]/Отв. ред. В.И. Куз</w:t>
      </w:r>
      <w:r w:rsidRPr="00094FDE">
        <w:rPr>
          <w:szCs w:val="28"/>
        </w:rPr>
        <w:t>ь</w:t>
      </w:r>
      <w:r w:rsidRPr="00094FDE">
        <w:rPr>
          <w:szCs w:val="28"/>
        </w:rPr>
        <w:t>мин. – М., Центральная избирательная комиссия Российской Федерации, 2004. – 622 с.</w:t>
      </w:r>
    </w:p>
    <w:p w:rsidR="00094FDE" w:rsidRPr="00094FDE" w:rsidRDefault="00094FDE" w:rsidP="00094FDE">
      <w:pPr>
        <w:pStyle w:val="a4"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r w:rsidRPr="00094FDE">
        <w:rPr>
          <w:szCs w:val="28"/>
        </w:rPr>
        <w:t>Казначеев Ю.Д. Конституционное право Российской Федерации]- М.: Норма, 2004.- 345 с.</w:t>
      </w:r>
    </w:p>
    <w:p w:rsidR="00094FDE" w:rsidRPr="00094FDE" w:rsidRDefault="00094FDE" w:rsidP="00094FD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Князев, С.Д. Избирательные споры // Правоведение. СПб.: Изд-во С.-Петербург. ун-та, 2001. № 3. С. 63.</w:t>
      </w:r>
    </w:p>
    <w:p w:rsidR="00094FDE" w:rsidRPr="00094FDE" w:rsidRDefault="00094FDE" w:rsidP="00094FD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Кокотов, А.Н. Выборы, избирательное право и избирательная система // Выборы в механизме народовластия в Российской Федерации. Екатеринбург, 2000. С. 20.</w:t>
      </w:r>
    </w:p>
    <w:p w:rsidR="00094FDE" w:rsidRPr="00094FDE" w:rsidRDefault="00094FDE" w:rsidP="00094FD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DE">
        <w:rPr>
          <w:rFonts w:ascii="Times New Roman" w:eastAsia="Times New Roman" w:hAnsi="Times New Roman" w:cs="Times New Roman"/>
          <w:sz w:val="28"/>
          <w:szCs w:val="28"/>
        </w:rPr>
        <w:t>Комарова В.В. Механизм непосредственной демократии современной России (система и процедуры). -[Текст] М.: «Формула права», 2006 -360 с.</w:t>
      </w:r>
    </w:p>
    <w:p w:rsidR="00094FDE" w:rsidRPr="00094FDE" w:rsidRDefault="00094FDE" w:rsidP="00094FDE">
      <w:pPr>
        <w:pStyle w:val="a4"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r w:rsidRPr="00094FDE">
        <w:rPr>
          <w:szCs w:val="28"/>
        </w:rPr>
        <w:t>Комментарий к Конституции РФ /Под общ. ред. В.Д. Корневича, 2-е изд. доп. и перераб. – М.: Юрайт-М; Новая правовая культура, 2002. – 959 с.</w:t>
      </w:r>
    </w:p>
    <w:p w:rsidR="00094FDE" w:rsidRPr="00094FDE" w:rsidRDefault="00094FDE" w:rsidP="00094FDE">
      <w:pPr>
        <w:pStyle w:val="a4"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r w:rsidRPr="00094FDE">
        <w:rPr>
          <w:szCs w:val="28"/>
        </w:rPr>
        <w:t>Конституционное право России. Учебник/ Под ред. Кокотова А.Н., К</w:t>
      </w:r>
      <w:r w:rsidRPr="00094FDE">
        <w:rPr>
          <w:szCs w:val="28"/>
        </w:rPr>
        <w:t>у</w:t>
      </w:r>
      <w:r w:rsidRPr="00094FDE">
        <w:rPr>
          <w:szCs w:val="28"/>
        </w:rPr>
        <w:t>кушкина М.И.- М.: Юристъ, 2004.- 536 с.</w:t>
      </w:r>
    </w:p>
    <w:p w:rsidR="00094FDE" w:rsidRPr="00094FDE" w:rsidRDefault="00094FDE" w:rsidP="00094FD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4FDE">
        <w:rPr>
          <w:rFonts w:ascii="Times New Roman" w:eastAsia="Times New Roman" w:hAnsi="Times New Roman" w:cs="Times New Roman"/>
          <w:sz w:val="28"/>
          <w:szCs w:val="28"/>
        </w:rPr>
        <w:t>Краснов М.А., Кряжков В.А. Толковый словарь конституционных терм</w:t>
      </w:r>
      <w:r w:rsidRPr="00094F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94FDE">
        <w:rPr>
          <w:rFonts w:ascii="Times New Roman" w:eastAsia="Times New Roman" w:hAnsi="Times New Roman" w:cs="Times New Roman"/>
          <w:sz w:val="28"/>
          <w:szCs w:val="28"/>
        </w:rPr>
        <w:t>нов и понятий: Около 300 терминов и понятий.- М.: Издат. дом. «Городец», 2007</w:t>
      </w:r>
    </w:p>
    <w:p w:rsidR="00094FDE" w:rsidRPr="00094FDE" w:rsidRDefault="00094FDE" w:rsidP="00094FD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DE">
        <w:rPr>
          <w:rFonts w:ascii="Times New Roman" w:eastAsia="Times New Roman" w:hAnsi="Times New Roman" w:cs="Times New Roman"/>
          <w:sz w:val="28"/>
          <w:szCs w:val="28"/>
        </w:rPr>
        <w:t>Курячая М.М. Право на референдум в системе публично-правовых прав граждан Российской Федерации. Монография / Отв. ред. докт. юр. наук, проф., засл. деятель науки РФ С.А. Авакьян. – М.: Изд-во МГУ, 2006.-174 с.</w:t>
      </w:r>
    </w:p>
    <w:p w:rsidR="00094FDE" w:rsidRPr="00094FDE" w:rsidRDefault="00094FDE" w:rsidP="00094FD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Матейкович, М.С. Актуальные проблемы судебной защиты избирател</w:t>
      </w:r>
      <w:r w:rsidRPr="00094FDE">
        <w:rPr>
          <w:rFonts w:ascii="Times New Roman" w:hAnsi="Times New Roman" w:cs="Times New Roman"/>
          <w:sz w:val="28"/>
          <w:szCs w:val="28"/>
        </w:rPr>
        <w:t>ь</w:t>
      </w:r>
      <w:r w:rsidRPr="00094FDE">
        <w:rPr>
          <w:rFonts w:ascii="Times New Roman" w:hAnsi="Times New Roman" w:cs="Times New Roman"/>
          <w:sz w:val="28"/>
          <w:szCs w:val="28"/>
        </w:rPr>
        <w:t>ных прав граждан в Российской Федерации // Государство и право. 2003. № 4. С. 39-43.</w:t>
      </w:r>
    </w:p>
    <w:p w:rsidR="00094FDE" w:rsidRPr="00094FDE" w:rsidRDefault="00094FDE" w:rsidP="00094FD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Миронов, Н.М. О роли выборов в демократическом государстве // Гос</w:t>
      </w:r>
      <w:r w:rsidRPr="00094FDE">
        <w:rPr>
          <w:rFonts w:ascii="Times New Roman" w:hAnsi="Times New Roman" w:cs="Times New Roman"/>
          <w:sz w:val="28"/>
          <w:szCs w:val="28"/>
        </w:rPr>
        <w:t>у</w:t>
      </w:r>
      <w:r w:rsidRPr="00094FDE">
        <w:rPr>
          <w:rFonts w:ascii="Times New Roman" w:hAnsi="Times New Roman" w:cs="Times New Roman"/>
          <w:sz w:val="28"/>
          <w:szCs w:val="28"/>
        </w:rPr>
        <w:t>дарственная власть и местное самоуправление. 2004. № 2. С.18-23.</w:t>
      </w:r>
    </w:p>
    <w:p w:rsidR="00094FDE" w:rsidRPr="00094FDE" w:rsidRDefault="00094FDE" w:rsidP="00094FD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Научно-практический комментарий к Федеральному закону "Об осно</w:t>
      </w:r>
      <w:r w:rsidRPr="00094FDE">
        <w:rPr>
          <w:rFonts w:ascii="Times New Roman" w:hAnsi="Times New Roman" w:cs="Times New Roman"/>
          <w:sz w:val="28"/>
          <w:szCs w:val="28"/>
        </w:rPr>
        <w:t>в</w:t>
      </w:r>
      <w:r w:rsidRPr="00094FDE">
        <w:rPr>
          <w:rFonts w:ascii="Times New Roman" w:hAnsi="Times New Roman" w:cs="Times New Roman"/>
          <w:sz w:val="28"/>
          <w:szCs w:val="28"/>
        </w:rPr>
        <w:t>ных гарантиях избирательных прав и права на участие в референдуме гра</w:t>
      </w:r>
      <w:r w:rsidRPr="00094FDE">
        <w:rPr>
          <w:rFonts w:ascii="Times New Roman" w:hAnsi="Times New Roman" w:cs="Times New Roman"/>
          <w:sz w:val="28"/>
          <w:szCs w:val="28"/>
        </w:rPr>
        <w:t>ж</w:t>
      </w:r>
      <w:r w:rsidRPr="00094FDE">
        <w:rPr>
          <w:rFonts w:ascii="Times New Roman" w:hAnsi="Times New Roman" w:cs="Times New Roman"/>
          <w:sz w:val="28"/>
          <w:szCs w:val="28"/>
        </w:rPr>
        <w:t>дан Российской Федерации" (постатейный) [Текст] / Под ред. А.А. Вешняк</w:t>
      </w:r>
      <w:r w:rsidRPr="00094FDE">
        <w:rPr>
          <w:rFonts w:ascii="Times New Roman" w:hAnsi="Times New Roman" w:cs="Times New Roman"/>
          <w:sz w:val="28"/>
          <w:szCs w:val="28"/>
        </w:rPr>
        <w:t>о</w:t>
      </w:r>
      <w:r w:rsidRPr="00094FDE">
        <w:rPr>
          <w:rFonts w:ascii="Times New Roman" w:hAnsi="Times New Roman" w:cs="Times New Roman"/>
          <w:sz w:val="28"/>
          <w:szCs w:val="28"/>
        </w:rPr>
        <w:t>ва, В.И. Лысенко. М., 2003.</w:t>
      </w:r>
    </w:p>
    <w:p w:rsidR="00094FDE" w:rsidRPr="00094FDE" w:rsidRDefault="00094FDE" w:rsidP="00094FD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4FDE">
        <w:rPr>
          <w:rFonts w:ascii="Times New Roman" w:eastAsia="Times New Roman" w:hAnsi="Times New Roman" w:cs="Times New Roman"/>
          <w:sz w:val="28"/>
          <w:szCs w:val="28"/>
        </w:rPr>
        <w:t>Нудненко Л.А. Практикум по конституционному праву РФ / отв. ред. Е.И. Козлова. – М.: ТК Велби, Проспект, 2008</w:t>
      </w:r>
    </w:p>
    <w:p w:rsidR="00094FDE" w:rsidRPr="00094FDE" w:rsidRDefault="00094FDE" w:rsidP="00094FDE">
      <w:pPr>
        <w:pStyle w:val="a4"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r w:rsidRPr="00094FDE">
        <w:rPr>
          <w:szCs w:val="28"/>
        </w:rPr>
        <w:lastRenderedPageBreak/>
        <w:t>Российская юридическая энциклопедия.– М.: Издательский Дом ИНФРА-М, 1999. – Х, 1110 с.</w:t>
      </w:r>
    </w:p>
    <w:p w:rsidR="00094FDE" w:rsidRPr="00094FDE" w:rsidRDefault="00094FDE" w:rsidP="00094FD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Скосаренко, Е.Е. Некоторые особенности применения пропорциональных избирательных систем [Текст]/Е.Е. Скосаренко // Журнал о выборах. 2004. N 4. С. 38 - 42.</w:t>
      </w:r>
    </w:p>
    <w:p w:rsidR="00094FDE" w:rsidRPr="00094FDE" w:rsidRDefault="00094FDE" w:rsidP="00094FD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094FDE">
        <w:rPr>
          <w:rFonts w:ascii="Times New Roman" w:eastAsia="Times New Roman" w:hAnsi="Times New Roman" w:cs="Times New Roman"/>
          <w:sz w:val="28"/>
          <w:szCs w:val="28"/>
        </w:rPr>
        <w:t>Тиунов О.И. Конституционные права и свободы человека и гражданина в Российской Федерации: учебник для вузов. – М.: Норма, 2005</w:t>
      </w:r>
    </w:p>
    <w:p w:rsidR="00094FDE" w:rsidRPr="00094FDE" w:rsidRDefault="00094FDE" w:rsidP="00094FDE">
      <w:pPr>
        <w:pStyle w:val="a4"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r w:rsidRPr="00094FDE">
        <w:rPr>
          <w:szCs w:val="28"/>
        </w:rPr>
        <w:t>Чиркин В.Е. Конституционное право зарубежных стран: Учебник. – 3-е изд., перераб. и доп. – М.: Юристъ, 2002. – 622 с.</w:t>
      </w:r>
    </w:p>
    <w:p w:rsidR="00094FDE" w:rsidRPr="00094FDE" w:rsidRDefault="00094FDE" w:rsidP="00094FDE">
      <w:pPr>
        <w:pStyle w:val="ConsPlusNormal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>Чиркин, В.Е. Оптимальная избирательная система для России (субъе</w:t>
      </w:r>
      <w:r w:rsidRPr="00094FDE">
        <w:rPr>
          <w:rFonts w:ascii="Times New Roman" w:hAnsi="Times New Roman" w:cs="Times New Roman"/>
          <w:sz w:val="28"/>
          <w:szCs w:val="28"/>
        </w:rPr>
        <w:t>к</w:t>
      </w:r>
      <w:r w:rsidRPr="00094FDE">
        <w:rPr>
          <w:rFonts w:ascii="Times New Roman" w:hAnsi="Times New Roman" w:cs="Times New Roman"/>
          <w:sz w:val="28"/>
          <w:szCs w:val="28"/>
        </w:rPr>
        <w:t>тивные заметки) [Текст]/В.Е. Чиркин // Журнал российского права. 2004. N 11. С. 11 - 12.</w:t>
      </w:r>
    </w:p>
    <w:p w:rsidR="00094FDE" w:rsidRPr="00094FDE" w:rsidRDefault="00094FDE" w:rsidP="00094FDE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4FDE">
        <w:rPr>
          <w:rFonts w:ascii="Times New Roman" w:eastAsia="Times New Roman" w:hAnsi="Times New Roman" w:cs="Times New Roman"/>
          <w:sz w:val="28"/>
          <w:szCs w:val="28"/>
        </w:rPr>
        <w:t>Юнусов М.А. Права человека в истории развития Конституций Ро</w:t>
      </w:r>
      <w:r w:rsidRPr="00094F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94FDE">
        <w:rPr>
          <w:rFonts w:ascii="Times New Roman" w:eastAsia="Times New Roman" w:hAnsi="Times New Roman" w:cs="Times New Roman"/>
          <w:sz w:val="28"/>
          <w:szCs w:val="28"/>
        </w:rPr>
        <w:t>сии//История государства и права, 2010, № 3.</w:t>
      </w:r>
    </w:p>
    <w:p w:rsidR="00094FDE" w:rsidRPr="00094FDE" w:rsidRDefault="00094FDE" w:rsidP="00094FDE">
      <w:pPr>
        <w:pStyle w:val="a4"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r w:rsidRPr="00094FDE">
        <w:rPr>
          <w:szCs w:val="28"/>
        </w:rPr>
        <w:t>Юридический энциклопедический словарь [Текст]/Под общ. ред. В.Е. Крутских. – 3-е изд. перераб. и доп. – М.: ИНФРА-М, 2001 – VI, 450 с.</w:t>
      </w:r>
    </w:p>
    <w:p w:rsidR="00094FDE" w:rsidRPr="00094FDE" w:rsidRDefault="00094FDE" w:rsidP="00094FDE">
      <w:pPr>
        <w:pStyle w:val="a4"/>
        <w:widowControl w:val="0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</w:rPr>
      </w:pPr>
      <w:r w:rsidRPr="00094FDE">
        <w:rPr>
          <w:szCs w:val="28"/>
        </w:rPr>
        <w:t>Якушев А.В. Конституционное право Российской Федерации: конспект лекций. - М.: ПРИОР, 2004.- 173 с.</w:t>
      </w:r>
    </w:p>
    <w:p w:rsidR="000436E2" w:rsidRDefault="00043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274E" w:rsidRPr="0098695B" w:rsidRDefault="0081274E" w:rsidP="009869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5B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 вступительного экзамена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98695B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95B">
        <w:rPr>
          <w:rFonts w:ascii="Times New Roman" w:hAnsi="Times New Roman" w:cs="Times New Roman"/>
          <w:b/>
          <w:sz w:val="28"/>
          <w:szCs w:val="28"/>
        </w:rPr>
        <w:t>Критерий 1 - полнота изложения материала:</w:t>
      </w:r>
      <w:r w:rsidR="00281A26" w:rsidRPr="009869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74E" w:rsidRPr="00094FDE" w:rsidRDefault="0098695B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9A">
        <w:rPr>
          <w:rFonts w:ascii="Times New Roman" w:hAnsi="Times New Roman" w:cs="Times New Roman"/>
          <w:b/>
          <w:sz w:val="28"/>
          <w:szCs w:val="28"/>
        </w:rPr>
        <w:t>оценка «отлично»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 - полный, исчерпывающий ответ на вопрос, подкрепле</w:t>
      </w:r>
      <w:r w:rsidR="0081274E" w:rsidRPr="00094FDE">
        <w:rPr>
          <w:rFonts w:ascii="Times New Roman" w:hAnsi="Times New Roman" w:cs="Times New Roman"/>
          <w:sz w:val="28"/>
          <w:szCs w:val="28"/>
        </w:rPr>
        <w:t>н</w:t>
      </w:r>
      <w:r w:rsidR="0081274E" w:rsidRPr="00094FDE">
        <w:rPr>
          <w:rFonts w:ascii="Times New Roman" w:hAnsi="Times New Roman" w:cs="Times New Roman"/>
          <w:sz w:val="28"/>
          <w:szCs w:val="28"/>
        </w:rPr>
        <w:t>ный ссылками на позиции определенных ученых-конституционалистов, практику Конституционного Суда РФ.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98695B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9A">
        <w:rPr>
          <w:rFonts w:ascii="Times New Roman" w:hAnsi="Times New Roman" w:cs="Times New Roman"/>
          <w:b/>
          <w:sz w:val="28"/>
          <w:szCs w:val="28"/>
        </w:rPr>
        <w:t>оценка «хорошо»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74E" w:rsidRPr="00094FDE">
        <w:rPr>
          <w:rFonts w:ascii="Times New Roman" w:hAnsi="Times New Roman" w:cs="Times New Roman"/>
          <w:sz w:val="28"/>
          <w:szCs w:val="28"/>
        </w:rPr>
        <w:t>ответ на вопрос в целом правильный, представлен осно</w:t>
      </w:r>
      <w:r w:rsidR="0081274E" w:rsidRPr="00094FDE">
        <w:rPr>
          <w:rFonts w:ascii="Times New Roman" w:hAnsi="Times New Roman" w:cs="Times New Roman"/>
          <w:sz w:val="28"/>
          <w:szCs w:val="28"/>
        </w:rPr>
        <w:t>в</w:t>
      </w:r>
      <w:r w:rsidR="0081274E" w:rsidRPr="00094FDE">
        <w:rPr>
          <w:rFonts w:ascii="Times New Roman" w:hAnsi="Times New Roman" w:cs="Times New Roman"/>
          <w:sz w:val="28"/>
          <w:szCs w:val="28"/>
        </w:rPr>
        <w:t>ной материал (формулировка проблемы, её современное содержание с поз</w:t>
      </w:r>
      <w:r w:rsidR="0081274E" w:rsidRPr="00094FDE">
        <w:rPr>
          <w:rFonts w:ascii="Times New Roman" w:hAnsi="Times New Roman" w:cs="Times New Roman"/>
          <w:sz w:val="28"/>
          <w:szCs w:val="28"/>
        </w:rPr>
        <w:t>и</w:t>
      </w:r>
      <w:r w:rsidR="0081274E" w:rsidRPr="00094FDE">
        <w:rPr>
          <w:rFonts w:ascii="Times New Roman" w:hAnsi="Times New Roman" w:cs="Times New Roman"/>
          <w:sz w:val="28"/>
          <w:szCs w:val="28"/>
        </w:rPr>
        <w:t>ций теории конституционного и муниципального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права,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продемонстрировано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знание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соответствующих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нормативных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источников). Однако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не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представл</w:t>
      </w:r>
      <w:r w:rsidR="0081274E" w:rsidRPr="00094FDE">
        <w:rPr>
          <w:rFonts w:ascii="Times New Roman" w:hAnsi="Times New Roman" w:cs="Times New Roman"/>
          <w:sz w:val="28"/>
          <w:szCs w:val="28"/>
        </w:rPr>
        <w:t>е</w:t>
      </w:r>
      <w:r w:rsidR="0081274E" w:rsidRPr="00094FDE">
        <w:rPr>
          <w:rFonts w:ascii="Times New Roman" w:hAnsi="Times New Roman" w:cs="Times New Roman"/>
          <w:sz w:val="28"/>
          <w:szCs w:val="28"/>
        </w:rPr>
        <w:t>ны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точки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зрения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ученых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по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существу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рассматриваемых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вопросов,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не дана х</w:t>
      </w:r>
      <w:r w:rsidR="0081274E" w:rsidRPr="00094FDE">
        <w:rPr>
          <w:rFonts w:ascii="Times New Roman" w:hAnsi="Times New Roman" w:cs="Times New Roman"/>
          <w:sz w:val="28"/>
          <w:szCs w:val="28"/>
        </w:rPr>
        <w:t>а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рактеристика соответствующих решений Конституционного Суда РФ). </w:t>
      </w:r>
    </w:p>
    <w:p w:rsidR="0081274E" w:rsidRPr="00094FDE" w:rsidRDefault="0098695B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9A">
        <w:rPr>
          <w:rFonts w:ascii="Times New Roman" w:hAnsi="Times New Roman" w:cs="Times New Roman"/>
          <w:b/>
          <w:sz w:val="28"/>
          <w:szCs w:val="28"/>
        </w:rPr>
        <w:t>оценка 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 продемонстрировано знание всех основных теоретических аспектов рассматриваемой проблемы. Однако абитуриент сл</w:t>
      </w:r>
      <w:r w:rsidR="0081274E" w:rsidRPr="00094FDE">
        <w:rPr>
          <w:rFonts w:ascii="Times New Roman" w:hAnsi="Times New Roman" w:cs="Times New Roman"/>
          <w:sz w:val="28"/>
          <w:szCs w:val="28"/>
        </w:rPr>
        <w:t>а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бо владеет нормативным материалом.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94FDE">
        <w:rPr>
          <w:rFonts w:ascii="Times New Roman" w:hAnsi="Times New Roman" w:cs="Times New Roman"/>
          <w:sz w:val="28"/>
          <w:szCs w:val="28"/>
        </w:rPr>
        <w:t>лабое раскрытие проблемы, показано знание лишь отдельных её аспектов.</w:t>
      </w:r>
    </w:p>
    <w:p w:rsidR="0081274E" w:rsidRPr="00094FDE" w:rsidRDefault="0098695B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9A">
        <w:rPr>
          <w:rFonts w:ascii="Times New Roman" w:hAnsi="Times New Roman" w:cs="Times New Roman"/>
          <w:b/>
          <w:sz w:val="28"/>
          <w:szCs w:val="28"/>
        </w:rPr>
        <w:t>оценка «неудовлетворительно»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не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раскрыта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проблема,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обнаружены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сущ</w:t>
      </w:r>
      <w:r w:rsidR="0081274E" w:rsidRPr="00094FDE">
        <w:rPr>
          <w:rFonts w:ascii="Times New Roman" w:hAnsi="Times New Roman" w:cs="Times New Roman"/>
          <w:sz w:val="28"/>
          <w:szCs w:val="28"/>
        </w:rPr>
        <w:t>е</w:t>
      </w:r>
      <w:r w:rsidR="0081274E" w:rsidRPr="00094FDE">
        <w:rPr>
          <w:rFonts w:ascii="Times New Roman" w:hAnsi="Times New Roman" w:cs="Times New Roman"/>
          <w:sz w:val="28"/>
          <w:szCs w:val="28"/>
        </w:rPr>
        <w:t>ственные пробелы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в знаниях абитуриента.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4E" w:rsidRPr="0098695B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95B">
        <w:rPr>
          <w:rFonts w:ascii="Times New Roman" w:hAnsi="Times New Roman" w:cs="Times New Roman"/>
          <w:b/>
          <w:sz w:val="28"/>
          <w:szCs w:val="28"/>
        </w:rPr>
        <w:t>Критерий 2 - владение специальной терминологией:</w:t>
      </w:r>
      <w:r w:rsidR="00281A26" w:rsidRPr="009869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274E" w:rsidRPr="00094FDE" w:rsidRDefault="00A46FFC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9A">
        <w:rPr>
          <w:rFonts w:ascii="Times New Roman" w:hAnsi="Times New Roman" w:cs="Times New Roman"/>
          <w:b/>
          <w:sz w:val="28"/>
          <w:szCs w:val="28"/>
        </w:rPr>
        <w:t>оценка «отлично»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- при ответе грамотно и полно использована специальная юридическая терминология и категориальный аппарат, продемонстрирован навык сопоставления понятий. </w:t>
      </w:r>
    </w:p>
    <w:p w:rsidR="0081274E" w:rsidRPr="00094FDE" w:rsidRDefault="00A46FFC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9A">
        <w:rPr>
          <w:rFonts w:ascii="Times New Roman" w:hAnsi="Times New Roman" w:cs="Times New Roman"/>
          <w:b/>
          <w:sz w:val="28"/>
          <w:szCs w:val="28"/>
        </w:rPr>
        <w:t>оценка «хорошо»</w:t>
      </w:r>
      <w:r w:rsidRPr="00094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грамотный ответ с незначительными неточностями при формулировке некоторых понятий и терминов. </w:t>
      </w:r>
    </w:p>
    <w:p w:rsidR="0081274E" w:rsidRPr="00094FDE" w:rsidRDefault="00A46FFC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9A">
        <w:rPr>
          <w:rFonts w:ascii="Times New Roman" w:hAnsi="Times New Roman" w:cs="Times New Roman"/>
          <w:b/>
          <w:sz w:val="28"/>
          <w:szCs w:val="28"/>
        </w:rPr>
        <w:t>оценка 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- абитуриент испытывает трудности при фо</w:t>
      </w:r>
      <w:r w:rsidR="0081274E" w:rsidRPr="00094FDE">
        <w:rPr>
          <w:rFonts w:ascii="Times New Roman" w:hAnsi="Times New Roman" w:cs="Times New Roman"/>
          <w:sz w:val="28"/>
          <w:szCs w:val="28"/>
        </w:rPr>
        <w:t>р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мулировке определений, но при этом способен выделить основные признаки, присущие тем или иным правовым явлениям.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1274E" w:rsidRPr="00094FDE">
        <w:rPr>
          <w:rFonts w:ascii="Times New Roman" w:hAnsi="Times New Roman" w:cs="Times New Roman"/>
          <w:sz w:val="28"/>
          <w:szCs w:val="28"/>
        </w:rPr>
        <w:t>лабая степень владения сп</w:t>
      </w:r>
      <w:r w:rsidR="0081274E" w:rsidRPr="00094FDE">
        <w:rPr>
          <w:rFonts w:ascii="Times New Roman" w:hAnsi="Times New Roman" w:cs="Times New Roman"/>
          <w:sz w:val="28"/>
          <w:szCs w:val="28"/>
        </w:rPr>
        <w:t>е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циальной юридической терминологией: названы основные термины, но их определения неполные, не раскрывающие сущностные признаки. </w:t>
      </w:r>
    </w:p>
    <w:p w:rsidR="0081274E" w:rsidRPr="00094FDE" w:rsidRDefault="0084609A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9A">
        <w:rPr>
          <w:rFonts w:ascii="Times New Roman" w:hAnsi="Times New Roman" w:cs="Times New Roman"/>
          <w:b/>
          <w:sz w:val="28"/>
          <w:szCs w:val="28"/>
        </w:rPr>
        <w:t>оценка «неудовлетворительно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1274E" w:rsidRPr="00094FDE">
        <w:rPr>
          <w:rFonts w:ascii="Times New Roman" w:hAnsi="Times New Roman" w:cs="Times New Roman"/>
          <w:sz w:val="28"/>
          <w:szCs w:val="28"/>
        </w:rPr>
        <w:t>- абитуриент не владеет специальной те</w:t>
      </w:r>
      <w:r w:rsidR="0081274E" w:rsidRPr="00094FDE">
        <w:rPr>
          <w:rFonts w:ascii="Times New Roman" w:hAnsi="Times New Roman" w:cs="Times New Roman"/>
          <w:sz w:val="28"/>
          <w:szCs w:val="28"/>
        </w:rPr>
        <w:t>р</w:t>
      </w:r>
      <w:r w:rsidR="0081274E" w:rsidRPr="00094FDE">
        <w:rPr>
          <w:rFonts w:ascii="Times New Roman" w:hAnsi="Times New Roman" w:cs="Times New Roman"/>
          <w:sz w:val="28"/>
          <w:szCs w:val="28"/>
        </w:rPr>
        <w:t>минологией (существенные ошибки в формулировках понятий и терминов).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98695B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Pr="00094FDE">
        <w:rPr>
          <w:rFonts w:ascii="Times New Roman" w:hAnsi="Times New Roman" w:cs="Times New Roman"/>
          <w:sz w:val="28"/>
          <w:szCs w:val="28"/>
        </w:rPr>
        <w:cr/>
      </w:r>
      <w:r w:rsidRPr="0098695B">
        <w:rPr>
          <w:rFonts w:ascii="Times New Roman" w:hAnsi="Times New Roman" w:cs="Times New Roman"/>
          <w:b/>
          <w:sz w:val="28"/>
          <w:szCs w:val="28"/>
        </w:rPr>
        <w:t xml:space="preserve">Критерий 3 - логичность изложения материала: </w:t>
      </w:r>
    </w:p>
    <w:p w:rsidR="0081274E" w:rsidRPr="00094FDE" w:rsidRDefault="00A46FFC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9A">
        <w:rPr>
          <w:rFonts w:ascii="Times New Roman" w:hAnsi="Times New Roman" w:cs="Times New Roman"/>
          <w:b/>
          <w:sz w:val="28"/>
          <w:szCs w:val="28"/>
        </w:rPr>
        <w:t xml:space="preserve">оценка «отлично» </w:t>
      </w:r>
      <w:r w:rsidR="0081274E" w:rsidRPr="0084609A">
        <w:rPr>
          <w:rFonts w:ascii="Times New Roman" w:hAnsi="Times New Roman" w:cs="Times New Roman"/>
          <w:b/>
          <w:sz w:val="28"/>
          <w:szCs w:val="28"/>
        </w:rPr>
        <w:t>-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 абитуриент логично излагает материал при ответе на вопрос, подкрепляя теоретические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положения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примерами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из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правопримен</w:t>
      </w:r>
      <w:r w:rsidR="0081274E" w:rsidRPr="00094FDE">
        <w:rPr>
          <w:rFonts w:ascii="Times New Roman" w:hAnsi="Times New Roman" w:cs="Times New Roman"/>
          <w:sz w:val="28"/>
          <w:szCs w:val="28"/>
        </w:rPr>
        <w:t>и</w:t>
      </w:r>
      <w:r w:rsidR="0081274E" w:rsidRPr="00094FDE">
        <w:rPr>
          <w:rFonts w:ascii="Times New Roman" w:hAnsi="Times New Roman" w:cs="Times New Roman"/>
          <w:sz w:val="28"/>
          <w:szCs w:val="28"/>
        </w:rPr>
        <w:t>тельной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практики.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Ответ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завершается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аргументированными выводами и обобщениями. </w:t>
      </w:r>
    </w:p>
    <w:p w:rsidR="0081274E" w:rsidRPr="00094FDE" w:rsidRDefault="00A46FFC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9A">
        <w:rPr>
          <w:rFonts w:ascii="Times New Roman" w:hAnsi="Times New Roman" w:cs="Times New Roman"/>
          <w:b/>
          <w:sz w:val="28"/>
          <w:szCs w:val="28"/>
        </w:rPr>
        <w:t>оценка «хорошо»</w:t>
      </w:r>
      <w:r w:rsidRPr="00094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74E" w:rsidRPr="00094FDE">
        <w:rPr>
          <w:rFonts w:ascii="Times New Roman" w:hAnsi="Times New Roman" w:cs="Times New Roman"/>
          <w:sz w:val="28"/>
          <w:szCs w:val="28"/>
        </w:rPr>
        <w:t>в целом логичное изложение материала, однако имеют место трудности с иллюстрацией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своего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ответа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примерами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из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правопримен</w:t>
      </w:r>
      <w:r w:rsidR="0081274E" w:rsidRPr="00094FDE">
        <w:rPr>
          <w:rFonts w:ascii="Times New Roman" w:hAnsi="Times New Roman" w:cs="Times New Roman"/>
          <w:sz w:val="28"/>
          <w:szCs w:val="28"/>
        </w:rPr>
        <w:t>и</w:t>
      </w:r>
      <w:r w:rsidR="0081274E" w:rsidRPr="00094FDE">
        <w:rPr>
          <w:rFonts w:ascii="Times New Roman" w:hAnsi="Times New Roman" w:cs="Times New Roman"/>
          <w:sz w:val="28"/>
          <w:szCs w:val="28"/>
        </w:rPr>
        <w:t>тельной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практики.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Выводы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по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вопросу носят недостаточно обоснованный, спорный характер. </w:t>
      </w:r>
    </w:p>
    <w:p w:rsidR="0081274E" w:rsidRPr="00094FDE" w:rsidRDefault="00A46FFC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9A">
        <w:rPr>
          <w:rFonts w:ascii="Times New Roman" w:hAnsi="Times New Roman" w:cs="Times New Roman"/>
          <w:b/>
          <w:sz w:val="28"/>
          <w:szCs w:val="28"/>
        </w:rPr>
        <w:t>оценка 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1274E" w:rsidRPr="00094FDE">
        <w:rPr>
          <w:rFonts w:ascii="Times New Roman" w:hAnsi="Times New Roman" w:cs="Times New Roman"/>
          <w:sz w:val="28"/>
          <w:szCs w:val="28"/>
        </w:rPr>
        <w:t>ответ структурированный, однако, в соде</w:t>
      </w:r>
      <w:r w:rsidR="0081274E" w:rsidRPr="00094FDE">
        <w:rPr>
          <w:rFonts w:ascii="Times New Roman" w:hAnsi="Times New Roman" w:cs="Times New Roman"/>
          <w:sz w:val="28"/>
          <w:szCs w:val="28"/>
        </w:rPr>
        <w:t>р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жании ответа не усматриваются логические связи между его структурными элементами. Имеют место затруднения в формулировке выводов.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274E" w:rsidRPr="00094FDE">
        <w:rPr>
          <w:rFonts w:ascii="Times New Roman" w:hAnsi="Times New Roman" w:cs="Times New Roman"/>
          <w:sz w:val="28"/>
          <w:szCs w:val="28"/>
        </w:rPr>
        <w:t>битур</w:t>
      </w:r>
      <w:r w:rsidR="0081274E" w:rsidRPr="00094FDE">
        <w:rPr>
          <w:rFonts w:ascii="Times New Roman" w:hAnsi="Times New Roman" w:cs="Times New Roman"/>
          <w:sz w:val="28"/>
          <w:szCs w:val="28"/>
        </w:rPr>
        <w:t>и</w:t>
      </w:r>
      <w:r w:rsidR="0081274E" w:rsidRPr="00094FDE">
        <w:rPr>
          <w:rFonts w:ascii="Times New Roman" w:hAnsi="Times New Roman" w:cs="Times New Roman"/>
          <w:sz w:val="28"/>
          <w:szCs w:val="28"/>
        </w:rPr>
        <w:lastRenderedPageBreak/>
        <w:t>ент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дает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ответ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вне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логически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выстроенного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плана,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последовательность пре</w:t>
      </w:r>
      <w:r w:rsidR="0081274E" w:rsidRPr="00094FDE">
        <w:rPr>
          <w:rFonts w:ascii="Times New Roman" w:hAnsi="Times New Roman" w:cs="Times New Roman"/>
          <w:sz w:val="28"/>
          <w:szCs w:val="28"/>
        </w:rPr>
        <w:t>д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ставления содержания ответа на экзаменационный вопрос свидетельствует о хаотичности, несистемном характере знаний абитуриента. </w:t>
      </w:r>
    </w:p>
    <w:p w:rsidR="0081274E" w:rsidRPr="00094FDE" w:rsidRDefault="0084609A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9A">
        <w:rPr>
          <w:rFonts w:ascii="Times New Roman" w:hAnsi="Times New Roman" w:cs="Times New Roman"/>
          <w:b/>
          <w:sz w:val="28"/>
          <w:szCs w:val="28"/>
        </w:rPr>
        <w:t>оценка «неудовлетворительно»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- в ответе на вопрос абитуриент затрудн</w:t>
      </w:r>
      <w:r w:rsidR="0081274E" w:rsidRPr="00094FDE">
        <w:rPr>
          <w:rFonts w:ascii="Times New Roman" w:hAnsi="Times New Roman" w:cs="Times New Roman"/>
          <w:sz w:val="28"/>
          <w:szCs w:val="28"/>
        </w:rPr>
        <w:t>я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ется в установлении логики изложения материала (ошибки в построении плана ответа, отсутствие понимания сущности вопроса).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98695B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95B">
        <w:rPr>
          <w:rFonts w:ascii="Times New Roman" w:hAnsi="Times New Roman" w:cs="Times New Roman"/>
          <w:b/>
          <w:sz w:val="28"/>
          <w:szCs w:val="28"/>
        </w:rPr>
        <w:t xml:space="preserve">Критерий 4 - знание научной и учебной литературы: </w:t>
      </w:r>
    </w:p>
    <w:p w:rsidR="0081274E" w:rsidRPr="00094FDE" w:rsidRDefault="00A46FFC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9A">
        <w:rPr>
          <w:rFonts w:ascii="Times New Roman" w:hAnsi="Times New Roman" w:cs="Times New Roman"/>
          <w:b/>
          <w:sz w:val="28"/>
          <w:szCs w:val="28"/>
        </w:rPr>
        <w:t>оценка «отлично»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- в ответе продемонстрировано хорошее знание научной литературы в рамках вопроса.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Абитуриентом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отмечены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заслуги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отдельных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ученых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разработке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соответствующей проблематики. </w:t>
      </w:r>
    </w:p>
    <w:p w:rsidR="0081274E" w:rsidRPr="00094FDE" w:rsidRDefault="00A46FFC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9A">
        <w:rPr>
          <w:rFonts w:ascii="Times New Roman" w:hAnsi="Times New Roman" w:cs="Times New Roman"/>
          <w:b/>
          <w:sz w:val="28"/>
          <w:szCs w:val="28"/>
        </w:rPr>
        <w:t>оценка «хорошо»</w:t>
      </w:r>
      <w:r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- абитуриентом показано знание в основном учебной л</w:t>
      </w:r>
      <w:r w:rsidR="0081274E" w:rsidRPr="00094FDE">
        <w:rPr>
          <w:rFonts w:ascii="Times New Roman" w:hAnsi="Times New Roman" w:cs="Times New Roman"/>
          <w:sz w:val="28"/>
          <w:szCs w:val="28"/>
        </w:rPr>
        <w:t>и</w:t>
      </w:r>
      <w:r w:rsidR="0081274E" w:rsidRPr="00094FDE">
        <w:rPr>
          <w:rFonts w:ascii="Times New Roman" w:hAnsi="Times New Roman" w:cs="Times New Roman"/>
          <w:sz w:val="28"/>
          <w:szCs w:val="28"/>
        </w:rPr>
        <w:t>тературы (учебников, учебных пособий), названы фамилии некоторых уч</w:t>
      </w:r>
      <w:r w:rsidR="0081274E" w:rsidRPr="00094FDE">
        <w:rPr>
          <w:rFonts w:ascii="Times New Roman" w:hAnsi="Times New Roman" w:cs="Times New Roman"/>
          <w:sz w:val="28"/>
          <w:szCs w:val="28"/>
        </w:rPr>
        <w:t>е</w:t>
      </w:r>
      <w:r w:rsidR="0081274E" w:rsidRPr="00094FDE">
        <w:rPr>
          <w:rFonts w:ascii="Times New Roman" w:hAnsi="Times New Roman" w:cs="Times New Roman"/>
          <w:sz w:val="28"/>
          <w:szCs w:val="28"/>
        </w:rPr>
        <w:t>ных, внесших вклад в разработку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проблемы, но роль каждого из них не ко</w:t>
      </w:r>
      <w:r w:rsidR="0081274E" w:rsidRPr="00094FDE">
        <w:rPr>
          <w:rFonts w:ascii="Times New Roman" w:hAnsi="Times New Roman" w:cs="Times New Roman"/>
          <w:sz w:val="28"/>
          <w:szCs w:val="28"/>
        </w:rPr>
        <w:t>н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кретизирована. </w:t>
      </w:r>
    </w:p>
    <w:p w:rsidR="0081274E" w:rsidRPr="00094FDE" w:rsidRDefault="00A46FFC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9A">
        <w:rPr>
          <w:rFonts w:ascii="Times New Roman" w:hAnsi="Times New Roman" w:cs="Times New Roman"/>
          <w:b/>
          <w:sz w:val="28"/>
          <w:szCs w:val="28"/>
        </w:rPr>
        <w:t>оценка «удовлетворительно»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абитуриент показал знание только учебной литературы.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битуриентом слабо проработана учебная литература в рамках соответствующей темы. </w:t>
      </w:r>
    </w:p>
    <w:p w:rsidR="0081274E" w:rsidRPr="00094FDE" w:rsidRDefault="0084609A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9A">
        <w:rPr>
          <w:rFonts w:ascii="Times New Roman" w:hAnsi="Times New Roman" w:cs="Times New Roman"/>
          <w:b/>
          <w:sz w:val="28"/>
          <w:szCs w:val="28"/>
        </w:rPr>
        <w:t>оценка «неудовлетворительно»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- абитуриент не ориентируется в научной и учебной литературе по теме.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74E" w:rsidRPr="0098695B" w:rsidRDefault="0081274E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695B">
        <w:rPr>
          <w:rFonts w:ascii="Times New Roman" w:hAnsi="Times New Roman" w:cs="Times New Roman"/>
          <w:b/>
          <w:sz w:val="28"/>
          <w:szCs w:val="28"/>
        </w:rPr>
        <w:t xml:space="preserve">Критерий 5 – правильность, грамотность, выразительность речи: </w:t>
      </w:r>
    </w:p>
    <w:p w:rsidR="0081274E" w:rsidRPr="00094FDE" w:rsidRDefault="00A46FFC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9A">
        <w:rPr>
          <w:rFonts w:ascii="Times New Roman" w:hAnsi="Times New Roman" w:cs="Times New Roman"/>
          <w:b/>
          <w:sz w:val="28"/>
          <w:szCs w:val="28"/>
        </w:rPr>
        <w:t xml:space="preserve">оценка «отлично» </w:t>
      </w:r>
      <w:r w:rsidR="0081274E" w:rsidRPr="0084609A">
        <w:rPr>
          <w:rFonts w:ascii="Times New Roman" w:hAnsi="Times New Roman" w:cs="Times New Roman"/>
          <w:b/>
          <w:sz w:val="28"/>
          <w:szCs w:val="28"/>
        </w:rPr>
        <w:t>-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 речь правильная, не содержит ошибок в произношении юридических понятий и терминов,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грамматических,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речевых,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стилистических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ошибок,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интонационно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оформленная, эмоционально выразительная. С пом</w:t>
      </w:r>
      <w:r w:rsidR="0081274E" w:rsidRPr="00094FDE">
        <w:rPr>
          <w:rFonts w:ascii="Times New Roman" w:hAnsi="Times New Roman" w:cs="Times New Roman"/>
          <w:sz w:val="28"/>
          <w:szCs w:val="28"/>
        </w:rPr>
        <w:t>о</w:t>
      </w:r>
      <w:r w:rsidR="0081274E" w:rsidRPr="00094FDE">
        <w:rPr>
          <w:rFonts w:ascii="Times New Roman" w:hAnsi="Times New Roman" w:cs="Times New Roman"/>
          <w:sz w:val="28"/>
          <w:szCs w:val="28"/>
        </w:rPr>
        <w:t>щью речевых средств выделены основные и второстепенные положения о</w:t>
      </w:r>
      <w:r w:rsidR="0081274E" w:rsidRPr="00094FDE">
        <w:rPr>
          <w:rFonts w:ascii="Times New Roman" w:hAnsi="Times New Roman" w:cs="Times New Roman"/>
          <w:sz w:val="28"/>
          <w:szCs w:val="28"/>
        </w:rPr>
        <w:t>т</w:t>
      </w:r>
      <w:r w:rsidR="0081274E" w:rsidRPr="00094FDE">
        <w:rPr>
          <w:rFonts w:ascii="Times New Roman" w:hAnsi="Times New Roman" w:cs="Times New Roman"/>
          <w:sz w:val="28"/>
          <w:szCs w:val="28"/>
        </w:rPr>
        <w:t>вета.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74E" w:rsidRPr="00094FDE" w:rsidRDefault="00A46FFC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9A">
        <w:rPr>
          <w:rFonts w:ascii="Times New Roman" w:hAnsi="Times New Roman" w:cs="Times New Roman"/>
          <w:b/>
          <w:sz w:val="28"/>
          <w:szCs w:val="28"/>
        </w:rPr>
        <w:t>оценка «хорошо»</w:t>
      </w:r>
      <w:r w:rsidRPr="00094F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74E" w:rsidRPr="00094FDE">
        <w:rPr>
          <w:rFonts w:ascii="Times New Roman" w:hAnsi="Times New Roman" w:cs="Times New Roman"/>
          <w:sz w:val="28"/>
          <w:szCs w:val="28"/>
        </w:rPr>
        <w:t>речь сопровождается незначительными ошибками в пр</w:t>
      </w:r>
      <w:r w:rsidR="0081274E" w:rsidRPr="00094FDE">
        <w:rPr>
          <w:rFonts w:ascii="Times New Roman" w:hAnsi="Times New Roman" w:cs="Times New Roman"/>
          <w:sz w:val="28"/>
          <w:szCs w:val="28"/>
        </w:rPr>
        <w:t>о</w:t>
      </w:r>
      <w:r w:rsidR="0081274E" w:rsidRPr="00094FDE">
        <w:rPr>
          <w:rFonts w:ascii="Times New Roman" w:hAnsi="Times New Roman" w:cs="Times New Roman"/>
          <w:sz w:val="28"/>
          <w:szCs w:val="28"/>
        </w:rPr>
        <w:t>изношении юридических понятий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терминов,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незначительными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граммат</w:t>
      </w:r>
      <w:r w:rsidR="0081274E" w:rsidRPr="00094FDE">
        <w:rPr>
          <w:rFonts w:ascii="Times New Roman" w:hAnsi="Times New Roman" w:cs="Times New Roman"/>
          <w:sz w:val="28"/>
          <w:szCs w:val="28"/>
        </w:rPr>
        <w:t>и</w:t>
      </w:r>
      <w:r w:rsidR="0081274E" w:rsidRPr="00094FDE">
        <w:rPr>
          <w:rFonts w:ascii="Times New Roman" w:hAnsi="Times New Roman" w:cs="Times New Roman"/>
          <w:sz w:val="28"/>
          <w:szCs w:val="28"/>
        </w:rPr>
        <w:t>ческими,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речевыми,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стилистическими ошибками, не приводящими к искаж</w:t>
      </w:r>
      <w:r w:rsidR="0081274E" w:rsidRPr="00094FDE">
        <w:rPr>
          <w:rFonts w:ascii="Times New Roman" w:hAnsi="Times New Roman" w:cs="Times New Roman"/>
          <w:sz w:val="28"/>
          <w:szCs w:val="28"/>
        </w:rPr>
        <w:t>е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нию содержания экзаменационного вопроса, искажению восприятия ответа. Речь эмоционально выразительная. </w:t>
      </w:r>
    </w:p>
    <w:p w:rsidR="0081274E" w:rsidRPr="00094FDE" w:rsidRDefault="00A46FFC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9A">
        <w:rPr>
          <w:rFonts w:ascii="Times New Roman" w:hAnsi="Times New Roman" w:cs="Times New Roman"/>
          <w:b/>
          <w:sz w:val="28"/>
          <w:szCs w:val="28"/>
        </w:rPr>
        <w:t xml:space="preserve">оценка «удовлетворительно» </w:t>
      </w:r>
      <w:r w:rsidR="0081274E" w:rsidRPr="00094FDE">
        <w:rPr>
          <w:rFonts w:ascii="Times New Roman" w:hAnsi="Times New Roman" w:cs="Times New Roman"/>
          <w:sz w:val="28"/>
          <w:szCs w:val="28"/>
        </w:rPr>
        <w:t>- в ответе на вопрос допущены незначител</w:t>
      </w:r>
      <w:r w:rsidR="0081274E" w:rsidRPr="00094FDE">
        <w:rPr>
          <w:rFonts w:ascii="Times New Roman" w:hAnsi="Times New Roman" w:cs="Times New Roman"/>
          <w:sz w:val="28"/>
          <w:szCs w:val="28"/>
        </w:rPr>
        <w:t>ь</w:t>
      </w:r>
      <w:r w:rsidR="0081274E" w:rsidRPr="00094FDE">
        <w:rPr>
          <w:rFonts w:ascii="Times New Roman" w:hAnsi="Times New Roman" w:cs="Times New Roman"/>
          <w:sz w:val="28"/>
          <w:szCs w:val="28"/>
        </w:rPr>
        <w:t>ные ошибки в произношении юридических понятий и терминов, незнач</w:t>
      </w:r>
      <w:r w:rsidR="0081274E" w:rsidRPr="00094FDE">
        <w:rPr>
          <w:rFonts w:ascii="Times New Roman" w:hAnsi="Times New Roman" w:cs="Times New Roman"/>
          <w:sz w:val="28"/>
          <w:szCs w:val="28"/>
        </w:rPr>
        <w:t>и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тельные речевые, стилистические ошибки, в целом не искажающие смысл ответа. Однако, речь невыразительная, монотонная.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ответе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допущены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ошибки в произношении юридических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терминов,</w:t>
      </w:r>
      <w:r w:rsidR="00281A26" w:rsidRPr="00094FDE"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речевые, стилистические ошибки, встречаются некорректные с точки зрения юриспруденции выраж</w:t>
      </w:r>
      <w:r w:rsidR="0081274E" w:rsidRPr="00094FDE">
        <w:rPr>
          <w:rFonts w:ascii="Times New Roman" w:hAnsi="Times New Roman" w:cs="Times New Roman"/>
          <w:sz w:val="28"/>
          <w:szCs w:val="28"/>
        </w:rPr>
        <w:t>е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ния; </w:t>
      </w:r>
    </w:p>
    <w:p w:rsidR="00DB428B" w:rsidRPr="00094FDE" w:rsidRDefault="0084609A" w:rsidP="00094FD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609A">
        <w:rPr>
          <w:rFonts w:ascii="Times New Roman" w:hAnsi="Times New Roman" w:cs="Times New Roman"/>
          <w:b/>
          <w:sz w:val="28"/>
          <w:szCs w:val="28"/>
        </w:rPr>
        <w:t>оценка «неудовлетворительно»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74E" w:rsidRPr="00094FDE">
        <w:rPr>
          <w:rFonts w:ascii="Times New Roman" w:hAnsi="Times New Roman" w:cs="Times New Roman"/>
          <w:sz w:val="28"/>
          <w:szCs w:val="28"/>
        </w:rPr>
        <w:t>- речь изобилует ошибками в произнош</w:t>
      </w:r>
      <w:r w:rsidR="0081274E" w:rsidRPr="00094FDE">
        <w:rPr>
          <w:rFonts w:ascii="Times New Roman" w:hAnsi="Times New Roman" w:cs="Times New Roman"/>
          <w:sz w:val="28"/>
          <w:szCs w:val="28"/>
        </w:rPr>
        <w:t>е</w:t>
      </w:r>
      <w:r w:rsidR="0081274E" w:rsidRPr="00094FDE">
        <w:rPr>
          <w:rFonts w:ascii="Times New Roman" w:hAnsi="Times New Roman" w:cs="Times New Roman"/>
          <w:sz w:val="28"/>
          <w:szCs w:val="28"/>
        </w:rPr>
        <w:t>нии юридических терминов, грамматическими, речевыми и стилистическими ошибками, приводящими к искажению содержания экзаменационного вопр</w:t>
      </w:r>
      <w:r w:rsidR="0081274E" w:rsidRPr="00094FDE">
        <w:rPr>
          <w:rFonts w:ascii="Times New Roman" w:hAnsi="Times New Roman" w:cs="Times New Roman"/>
          <w:sz w:val="28"/>
          <w:szCs w:val="28"/>
        </w:rPr>
        <w:t>о</w:t>
      </w:r>
      <w:r w:rsidR="0081274E" w:rsidRPr="00094FDE">
        <w:rPr>
          <w:rFonts w:ascii="Times New Roman" w:hAnsi="Times New Roman" w:cs="Times New Roman"/>
          <w:sz w:val="28"/>
          <w:szCs w:val="28"/>
        </w:rPr>
        <w:t xml:space="preserve">са, искажению восприятия ответа. </w:t>
      </w:r>
      <w:r w:rsidR="0081274E" w:rsidRPr="00094FDE">
        <w:rPr>
          <w:rFonts w:ascii="Times New Roman" w:hAnsi="Times New Roman" w:cs="Times New Roman"/>
          <w:sz w:val="28"/>
          <w:szCs w:val="28"/>
        </w:rPr>
        <w:cr/>
      </w:r>
    </w:p>
    <w:sectPr w:rsidR="00DB428B" w:rsidRPr="00094FDE" w:rsidSect="00D129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2DCE"/>
    <w:multiLevelType w:val="hybridMultilevel"/>
    <w:tmpl w:val="0352C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14A9"/>
    <w:multiLevelType w:val="hybridMultilevel"/>
    <w:tmpl w:val="8152D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E70DE"/>
    <w:multiLevelType w:val="hybridMultilevel"/>
    <w:tmpl w:val="83920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81274E"/>
    <w:rsid w:val="000436E2"/>
    <w:rsid w:val="00094FDE"/>
    <w:rsid w:val="00193BE7"/>
    <w:rsid w:val="00200768"/>
    <w:rsid w:val="00281A26"/>
    <w:rsid w:val="002E0AC6"/>
    <w:rsid w:val="003500DE"/>
    <w:rsid w:val="003550B7"/>
    <w:rsid w:val="003E181A"/>
    <w:rsid w:val="00447019"/>
    <w:rsid w:val="005539A3"/>
    <w:rsid w:val="00596FCE"/>
    <w:rsid w:val="00712F02"/>
    <w:rsid w:val="00794391"/>
    <w:rsid w:val="007A17DE"/>
    <w:rsid w:val="00807035"/>
    <w:rsid w:val="0081274E"/>
    <w:rsid w:val="0084609A"/>
    <w:rsid w:val="009525E5"/>
    <w:rsid w:val="0098695B"/>
    <w:rsid w:val="00A46FFC"/>
    <w:rsid w:val="00A71101"/>
    <w:rsid w:val="00B53F65"/>
    <w:rsid w:val="00C7195F"/>
    <w:rsid w:val="00D1298B"/>
    <w:rsid w:val="00D3467C"/>
    <w:rsid w:val="00D52C30"/>
    <w:rsid w:val="00DA14C4"/>
    <w:rsid w:val="00DA2F2C"/>
    <w:rsid w:val="00DB428B"/>
    <w:rsid w:val="00DC22AB"/>
    <w:rsid w:val="00E86CA3"/>
    <w:rsid w:val="00EB32B3"/>
    <w:rsid w:val="00FA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9A3"/>
  </w:style>
  <w:style w:type="paragraph" w:styleId="1">
    <w:name w:val="heading 1"/>
    <w:basedOn w:val="a"/>
    <w:next w:val="a"/>
    <w:link w:val="10"/>
    <w:uiPriority w:val="9"/>
    <w:qFormat/>
    <w:rsid w:val="00DA2F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14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F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Заголовок №5_"/>
    <w:basedOn w:val="a0"/>
    <w:link w:val="50"/>
    <w:rsid w:val="00FA4604"/>
    <w:rPr>
      <w:rFonts w:eastAsia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FA4604"/>
    <w:rPr>
      <w:rFonts w:eastAsia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A4604"/>
    <w:rPr>
      <w:rFonts w:eastAsia="Times New Roman"/>
      <w:sz w:val="23"/>
      <w:szCs w:val="23"/>
      <w:shd w:val="clear" w:color="auto" w:fill="FFFFFF"/>
    </w:rPr>
  </w:style>
  <w:style w:type="paragraph" w:customStyle="1" w:styleId="50">
    <w:name w:val="Заголовок №5"/>
    <w:basedOn w:val="a"/>
    <w:link w:val="5"/>
    <w:rsid w:val="00FA4604"/>
    <w:pPr>
      <w:shd w:val="clear" w:color="auto" w:fill="FFFFFF"/>
      <w:spacing w:before="240" w:after="0" w:line="408" w:lineRule="exact"/>
      <w:ind w:hanging="700"/>
      <w:jc w:val="both"/>
      <w:outlineLvl w:val="4"/>
    </w:pPr>
    <w:rPr>
      <w:rFonts w:eastAsia="Times New Roman"/>
      <w:sz w:val="23"/>
      <w:szCs w:val="23"/>
    </w:rPr>
  </w:style>
  <w:style w:type="paragraph" w:customStyle="1" w:styleId="21">
    <w:name w:val="Основной текст2"/>
    <w:basedOn w:val="a"/>
    <w:link w:val="a3"/>
    <w:rsid w:val="00FA4604"/>
    <w:pPr>
      <w:shd w:val="clear" w:color="auto" w:fill="FFFFFF"/>
      <w:spacing w:before="360" w:after="360" w:line="413" w:lineRule="exact"/>
      <w:jc w:val="both"/>
    </w:pPr>
    <w:rPr>
      <w:rFonts w:eastAsia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FA4604"/>
    <w:pPr>
      <w:shd w:val="clear" w:color="auto" w:fill="FFFFFF"/>
      <w:spacing w:after="0" w:line="413" w:lineRule="exact"/>
      <w:ind w:hanging="360"/>
      <w:jc w:val="both"/>
    </w:pPr>
    <w:rPr>
      <w:rFonts w:eastAsia="Times New Roman"/>
      <w:sz w:val="23"/>
      <w:szCs w:val="23"/>
    </w:rPr>
  </w:style>
  <w:style w:type="paragraph" w:customStyle="1" w:styleId="ConsPlusTitle">
    <w:name w:val="ConsPlusTitle"/>
    <w:uiPriority w:val="99"/>
    <w:rsid w:val="00FA46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rsid w:val="00DA14C4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DA14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A14C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Plain Text"/>
    <w:basedOn w:val="a"/>
    <w:link w:val="a7"/>
    <w:rsid w:val="00DA14C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A14C4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94FD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094F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4470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2F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5980</Words>
  <Characters>34089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KIGMS</Company>
  <LinksUpToDate>false</LinksUpToDate>
  <CharactersWithSpaces>39990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admin</cp:lastModifiedBy>
  <cp:revision>24</cp:revision>
  <dcterms:created xsi:type="dcterms:W3CDTF">2011-09-07T07:29:00Z</dcterms:created>
  <dcterms:modified xsi:type="dcterms:W3CDTF">2016-10-06T11:35:00Z</dcterms:modified>
</cp:coreProperties>
</file>