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2682" w14:textId="77777777" w:rsidR="00EF682D" w:rsidRDefault="00EF682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B720E29" w14:textId="77777777" w:rsidR="00EF682D" w:rsidRDefault="00EF682D">
      <w:pPr>
        <w:pStyle w:val="ConsPlusNormal"/>
        <w:jc w:val="both"/>
        <w:outlineLvl w:val="0"/>
      </w:pPr>
    </w:p>
    <w:p w14:paraId="419618EE" w14:textId="77777777" w:rsidR="00EF682D" w:rsidRDefault="00EF682D">
      <w:pPr>
        <w:pStyle w:val="ConsPlusNormal"/>
        <w:jc w:val="both"/>
        <w:outlineLvl w:val="0"/>
      </w:pPr>
      <w:r>
        <w:t>Зарегистрировано в Минюсте России 26 августа 2020 г. N 59459</w:t>
      </w:r>
    </w:p>
    <w:p w14:paraId="36473ABA" w14:textId="77777777" w:rsidR="00EF682D" w:rsidRDefault="00EF68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5A4CA5C" w14:textId="77777777" w:rsidR="00EF682D" w:rsidRDefault="00EF682D">
      <w:pPr>
        <w:pStyle w:val="ConsPlusNormal"/>
        <w:jc w:val="both"/>
      </w:pPr>
    </w:p>
    <w:p w14:paraId="7DF40EA0" w14:textId="77777777" w:rsidR="00EF682D" w:rsidRDefault="00EF682D">
      <w:pPr>
        <w:pStyle w:val="ConsPlusTitle"/>
        <w:jc w:val="center"/>
      </w:pPr>
      <w:r>
        <w:t>МИНИСТЕРСТВО НАУКИ И ВЫСШЕГО ОБРАЗОВАНИЯ</w:t>
      </w:r>
    </w:p>
    <w:p w14:paraId="16E1FCD9" w14:textId="77777777" w:rsidR="00EF682D" w:rsidRDefault="00EF682D">
      <w:pPr>
        <w:pStyle w:val="ConsPlusTitle"/>
        <w:jc w:val="center"/>
      </w:pPr>
      <w:r>
        <w:t>РОССИЙСКОЙ ФЕДЕРАЦИИ</w:t>
      </w:r>
    </w:p>
    <w:p w14:paraId="76ADD9E2" w14:textId="77777777" w:rsidR="00EF682D" w:rsidRDefault="00EF682D">
      <w:pPr>
        <w:pStyle w:val="ConsPlusTitle"/>
        <w:jc w:val="center"/>
      </w:pPr>
    </w:p>
    <w:p w14:paraId="068CB721" w14:textId="77777777" w:rsidR="00EF682D" w:rsidRDefault="00EF682D">
      <w:pPr>
        <w:pStyle w:val="ConsPlusTitle"/>
        <w:jc w:val="center"/>
      </w:pPr>
      <w:r>
        <w:t>ПРИКАЗ</w:t>
      </w:r>
    </w:p>
    <w:p w14:paraId="5F5A228F" w14:textId="77777777" w:rsidR="00EF682D" w:rsidRDefault="00EF682D">
      <w:pPr>
        <w:pStyle w:val="ConsPlusTitle"/>
        <w:jc w:val="center"/>
      </w:pPr>
      <w:r>
        <w:t>от 11 августа 2020 г. N 939</w:t>
      </w:r>
    </w:p>
    <w:p w14:paraId="1FECC349" w14:textId="77777777" w:rsidR="00EF682D" w:rsidRDefault="00EF682D">
      <w:pPr>
        <w:pStyle w:val="ConsPlusTitle"/>
        <w:jc w:val="center"/>
      </w:pPr>
    </w:p>
    <w:p w14:paraId="590C7A3F" w14:textId="77777777" w:rsidR="00EF682D" w:rsidRDefault="00EF682D">
      <w:pPr>
        <w:pStyle w:val="ConsPlusTitle"/>
        <w:jc w:val="center"/>
      </w:pPr>
      <w:r>
        <w:t>ОБ УТВЕРЖДЕНИИ</w:t>
      </w:r>
    </w:p>
    <w:p w14:paraId="4EBA9B9A" w14:textId="77777777" w:rsidR="00EF682D" w:rsidRDefault="00EF682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67F03F2E" w14:textId="77777777" w:rsidR="00EF682D" w:rsidRDefault="00EF682D">
      <w:pPr>
        <w:pStyle w:val="ConsPlusTitle"/>
        <w:jc w:val="center"/>
      </w:pPr>
      <w:r>
        <w:t>ВЫСШЕГО ОБРАЗОВАНИЯ - МАГИСТРАТУРА ПО НАПРАВЛЕНИЮ ПОДГОТОВКИ</w:t>
      </w:r>
    </w:p>
    <w:p w14:paraId="06B4B88F" w14:textId="77777777" w:rsidR="00EF682D" w:rsidRDefault="00EF682D">
      <w:pPr>
        <w:pStyle w:val="ConsPlusTitle"/>
        <w:jc w:val="center"/>
      </w:pPr>
      <w:r>
        <w:t>38.04.01 ЭКОНОМИКА</w:t>
      </w:r>
    </w:p>
    <w:p w14:paraId="5E18E831" w14:textId="77777777" w:rsidR="00EF682D" w:rsidRDefault="00EF682D">
      <w:pPr>
        <w:pStyle w:val="ConsPlusNormal"/>
        <w:jc w:val="both"/>
      </w:pPr>
    </w:p>
    <w:p w14:paraId="7C907A03" w14:textId="77777777" w:rsidR="00EF682D" w:rsidRDefault="00EF682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14:paraId="4DA5B99A" w14:textId="77777777" w:rsidR="00EF682D" w:rsidRDefault="00EF682D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38.04.01 Экономика (далее - стандарт).</w:t>
      </w:r>
    </w:p>
    <w:p w14:paraId="69CE342A" w14:textId="77777777" w:rsidR="00EF682D" w:rsidRDefault="00EF682D">
      <w:pPr>
        <w:pStyle w:val="ConsPlusNormal"/>
        <w:spacing w:before="220"/>
        <w:ind w:firstLine="540"/>
        <w:jc w:val="both"/>
      </w:pPr>
      <w:r>
        <w:t>2. Установить, что:</w:t>
      </w:r>
    </w:p>
    <w:p w14:paraId="26B42CB1" w14:textId="77777777" w:rsidR="00EF682D" w:rsidRDefault="00EF682D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14:paraId="69233852" w14:textId="77777777" w:rsidR="00EF682D" w:rsidRDefault="00EF682D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38.04.01 Экономика (уровень магистратуры), утвержденным приказом Министерства образования и науки Российской Федерации от 30 марта 2015 г. N 321 (зарегистрирован Министерством юстиции Российской Федерации 22 апреля 2015 г., регистрационный N 36995), с изменениями, внесенными приказом Министерства образования и науки Российской Федерации от 13 июля 2017 г. N 653 (зарегистрирован Министерством юстиции Российской Федерации 7 августа 2017 г., регистрационный N 47703), прекращается 31 декабря 2020 года.</w:t>
      </w:r>
    </w:p>
    <w:p w14:paraId="0734A092" w14:textId="77777777" w:rsidR="00EF682D" w:rsidRDefault="00EF682D">
      <w:pPr>
        <w:pStyle w:val="ConsPlusNormal"/>
        <w:jc w:val="both"/>
      </w:pPr>
    </w:p>
    <w:p w14:paraId="0900C168" w14:textId="77777777" w:rsidR="00EF682D" w:rsidRDefault="00EF682D">
      <w:pPr>
        <w:pStyle w:val="ConsPlusNormal"/>
        <w:jc w:val="right"/>
      </w:pPr>
      <w:r>
        <w:t>Министр</w:t>
      </w:r>
    </w:p>
    <w:p w14:paraId="7D086761" w14:textId="77777777" w:rsidR="00EF682D" w:rsidRDefault="00EF682D">
      <w:pPr>
        <w:pStyle w:val="ConsPlusNormal"/>
        <w:jc w:val="right"/>
      </w:pPr>
      <w:r>
        <w:t>В.Н.ФАЛЬКОВ</w:t>
      </w:r>
    </w:p>
    <w:p w14:paraId="4672E1B5" w14:textId="77777777" w:rsidR="00EF682D" w:rsidRDefault="00EF682D">
      <w:pPr>
        <w:pStyle w:val="ConsPlusNormal"/>
        <w:jc w:val="both"/>
      </w:pPr>
    </w:p>
    <w:p w14:paraId="4049C521" w14:textId="77777777" w:rsidR="00EF682D" w:rsidRDefault="00EF682D">
      <w:pPr>
        <w:pStyle w:val="ConsPlusNormal"/>
        <w:jc w:val="both"/>
      </w:pPr>
    </w:p>
    <w:p w14:paraId="691C5DCD" w14:textId="77777777" w:rsidR="00EF682D" w:rsidRDefault="00EF682D">
      <w:pPr>
        <w:pStyle w:val="ConsPlusNormal"/>
        <w:jc w:val="both"/>
      </w:pPr>
    </w:p>
    <w:p w14:paraId="00476103" w14:textId="77777777" w:rsidR="00EF682D" w:rsidRDefault="00EF682D">
      <w:pPr>
        <w:pStyle w:val="ConsPlusNormal"/>
        <w:jc w:val="both"/>
      </w:pPr>
    </w:p>
    <w:p w14:paraId="4D6153E8" w14:textId="77777777" w:rsidR="00EF682D" w:rsidRDefault="00EF682D">
      <w:pPr>
        <w:pStyle w:val="ConsPlusNormal"/>
        <w:jc w:val="both"/>
      </w:pPr>
    </w:p>
    <w:p w14:paraId="29DCBE61" w14:textId="77777777" w:rsidR="00EF682D" w:rsidRDefault="00EF682D">
      <w:pPr>
        <w:pStyle w:val="ConsPlusNormal"/>
        <w:jc w:val="right"/>
        <w:outlineLvl w:val="0"/>
      </w:pPr>
      <w:r>
        <w:t>Приложение</w:t>
      </w:r>
    </w:p>
    <w:p w14:paraId="148061F6" w14:textId="77777777" w:rsidR="00EF682D" w:rsidRDefault="00EF682D">
      <w:pPr>
        <w:pStyle w:val="ConsPlusNormal"/>
        <w:jc w:val="both"/>
      </w:pPr>
    </w:p>
    <w:p w14:paraId="1C3AE23A" w14:textId="77777777" w:rsidR="00EF682D" w:rsidRDefault="00EF682D">
      <w:pPr>
        <w:pStyle w:val="ConsPlusNormal"/>
        <w:jc w:val="right"/>
      </w:pPr>
      <w:r>
        <w:t>Утвержден</w:t>
      </w:r>
    </w:p>
    <w:p w14:paraId="1A0585F7" w14:textId="77777777" w:rsidR="00EF682D" w:rsidRDefault="00EF682D">
      <w:pPr>
        <w:pStyle w:val="ConsPlusNormal"/>
        <w:jc w:val="right"/>
      </w:pPr>
      <w:r>
        <w:t>приказом Министерства науки</w:t>
      </w:r>
    </w:p>
    <w:p w14:paraId="60F125BA" w14:textId="77777777" w:rsidR="00EF682D" w:rsidRDefault="00EF682D">
      <w:pPr>
        <w:pStyle w:val="ConsPlusNormal"/>
        <w:jc w:val="right"/>
      </w:pPr>
      <w:r>
        <w:lastRenderedPageBreak/>
        <w:t>и высшего образования</w:t>
      </w:r>
    </w:p>
    <w:p w14:paraId="1E4137F9" w14:textId="77777777" w:rsidR="00EF682D" w:rsidRDefault="00EF682D">
      <w:pPr>
        <w:pStyle w:val="ConsPlusNormal"/>
        <w:jc w:val="right"/>
      </w:pPr>
      <w:r>
        <w:t>Российской Федерации</w:t>
      </w:r>
    </w:p>
    <w:p w14:paraId="470D1869" w14:textId="77777777" w:rsidR="00EF682D" w:rsidRDefault="00EF682D">
      <w:pPr>
        <w:pStyle w:val="ConsPlusNormal"/>
        <w:jc w:val="right"/>
      </w:pPr>
      <w:r>
        <w:t>от 11 августа 2020 г. N 939</w:t>
      </w:r>
    </w:p>
    <w:p w14:paraId="5C6E3C86" w14:textId="77777777" w:rsidR="00EF682D" w:rsidRDefault="00EF682D">
      <w:pPr>
        <w:pStyle w:val="ConsPlusNormal"/>
        <w:jc w:val="both"/>
      </w:pPr>
    </w:p>
    <w:p w14:paraId="0C14CC5B" w14:textId="77777777" w:rsidR="00EF682D" w:rsidRDefault="00EF682D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14:paraId="14F07336" w14:textId="77777777" w:rsidR="00EF682D" w:rsidRDefault="00EF682D">
      <w:pPr>
        <w:pStyle w:val="ConsPlusTitle"/>
        <w:jc w:val="center"/>
      </w:pPr>
      <w:r>
        <w:t>ВЫСШЕГО ОБРАЗОВАНИЯ - МАГИСТРАТУРА ПО НАПРАВЛЕНИЮ ПОДГОТОВКИ</w:t>
      </w:r>
    </w:p>
    <w:p w14:paraId="6780A246" w14:textId="77777777" w:rsidR="00EF682D" w:rsidRDefault="00EF682D">
      <w:pPr>
        <w:pStyle w:val="ConsPlusTitle"/>
        <w:jc w:val="center"/>
      </w:pPr>
      <w:r>
        <w:t>38.04.01 ЭКОНОМИКА</w:t>
      </w:r>
    </w:p>
    <w:p w14:paraId="4CDE5875" w14:textId="77777777" w:rsidR="00EF682D" w:rsidRDefault="00EF682D">
      <w:pPr>
        <w:pStyle w:val="ConsPlusNormal"/>
        <w:jc w:val="both"/>
      </w:pPr>
    </w:p>
    <w:p w14:paraId="08F4521B" w14:textId="77777777" w:rsidR="00EF682D" w:rsidRDefault="00EF682D">
      <w:pPr>
        <w:pStyle w:val="ConsPlusTitle"/>
        <w:jc w:val="center"/>
        <w:outlineLvl w:val="1"/>
      </w:pPr>
      <w:r>
        <w:t>I. Общие положения</w:t>
      </w:r>
    </w:p>
    <w:p w14:paraId="1FFE81DE" w14:textId="77777777" w:rsidR="00EF682D" w:rsidRDefault="00EF682D">
      <w:pPr>
        <w:pStyle w:val="ConsPlusNormal"/>
        <w:jc w:val="both"/>
      </w:pPr>
    </w:p>
    <w:p w14:paraId="01C8F400" w14:textId="77777777" w:rsidR="00EF682D" w:rsidRDefault="00EF682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38.04.01 Экономика (далее соответственно - программа магистратуры, направление подготовки).</w:t>
      </w:r>
    </w:p>
    <w:p w14:paraId="15454904" w14:textId="77777777" w:rsidR="00EF682D" w:rsidRDefault="00EF682D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14:paraId="1E0EEDF5" w14:textId="77777777" w:rsidR="00EF682D" w:rsidRDefault="00EF682D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14:paraId="3DCB8FC5" w14:textId="77777777" w:rsidR="00EF682D" w:rsidRDefault="00EF682D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14:paraId="45574225" w14:textId="77777777" w:rsidR="00EF682D" w:rsidRDefault="00EF682D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14:paraId="3F916D84" w14:textId="77777777" w:rsidR="00EF682D" w:rsidRDefault="00EF682D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14:paraId="49234642" w14:textId="77777777" w:rsidR="00EF682D" w:rsidRDefault="00EF682D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14:paraId="694B1BA1" w14:textId="77777777" w:rsidR="00EF682D" w:rsidRDefault="00EF682D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14:paraId="016FDE89" w14:textId="77777777" w:rsidR="00EF682D" w:rsidRDefault="00EF682D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14:paraId="3BB8E897" w14:textId="77777777" w:rsidR="00EF682D" w:rsidRDefault="00EF682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FBFB2E3" w14:textId="77777777" w:rsidR="00EF682D" w:rsidRDefault="00EF682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14:paraId="383E7F17" w14:textId="77777777" w:rsidR="00EF682D" w:rsidRDefault="00EF682D">
      <w:pPr>
        <w:pStyle w:val="ConsPlusNormal"/>
        <w:jc w:val="both"/>
      </w:pPr>
    </w:p>
    <w:p w14:paraId="509E59EA" w14:textId="77777777" w:rsidR="00EF682D" w:rsidRDefault="00EF682D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14:paraId="65EC4790" w14:textId="77777777" w:rsidR="00EF682D" w:rsidRDefault="00EF682D">
      <w:pPr>
        <w:pStyle w:val="ConsPlusNormal"/>
        <w:spacing w:before="220"/>
        <w:ind w:firstLine="540"/>
        <w:jc w:val="both"/>
      </w:pPr>
      <w:r>
        <w:lastRenderedPageBreak/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14:paraId="34824C2F" w14:textId="77777777" w:rsidR="00EF682D" w:rsidRDefault="00EF682D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14:paraId="05B17DFF" w14:textId="77777777" w:rsidR="00EF682D" w:rsidRDefault="00EF682D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14:paraId="053B47BA" w14:textId="77777777" w:rsidR="00EF682D" w:rsidRDefault="00EF682D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14:paraId="4E3B64DD" w14:textId="77777777" w:rsidR="00EF682D" w:rsidRDefault="00EF682D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14:paraId="57995843" w14:textId="77777777" w:rsidR="00EF682D" w:rsidRDefault="00EF682D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58" w:history="1">
        <w:r>
          <w:rPr>
            <w:color w:val="0000FF"/>
          </w:rPr>
          <w:t>1.9</w:t>
        </w:r>
      </w:hyperlink>
      <w:r>
        <w:t xml:space="preserve"> ФГОС ВО:</w:t>
      </w:r>
    </w:p>
    <w:p w14:paraId="30DBE459" w14:textId="77777777" w:rsidR="00EF682D" w:rsidRDefault="00EF682D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14:paraId="7ED3F448" w14:textId="77777777" w:rsidR="00EF682D" w:rsidRDefault="00EF682D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14:paraId="244F7913" w14:textId="77777777" w:rsidR="00EF682D" w:rsidRDefault="00EF682D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14:paraId="17E49EC1" w14:textId="77777777" w:rsidR="00EF682D" w:rsidRDefault="00EF682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8AB0537" w14:textId="77777777" w:rsidR="00EF682D" w:rsidRDefault="00EF682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14:paraId="13F3E42D" w14:textId="77777777" w:rsidR="00EF682D" w:rsidRDefault="00EF682D">
      <w:pPr>
        <w:pStyle w:val="ConsPlusNormal"/>
        <w:jc w:val="both"/>
      </w:pPr>
    </w:p>
    <w:p w14:paraId="0E8559FC" w14:textId="77777777" w:rsidR="00EF682D" w:rsidRDefault="00EF682D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01</w:t>
        </w:r>
      </w:hyperlink>
      <w:r>
        <w:t xml:space="preserve"> Образование и наука (в сферах: образования; научных исследований);</w:t>
      </w:r>
    </w:p>
    <w:p w14:paraId="2CD9BE89" w14:textId="77777777" w:rsidR="00EF682D" w:rsidRDefault="00EF682D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08</w:t>
        </w:r>
      </w:hyperlink>
      <w:r>
        <w:t xml:space="preserve"> Финансы и экономика (в сферах: исследований, анализа и прогнозирования социально-экономических процессов и явлений на микроуровне и макроуровне в экспертно-аналитических службах (центрах экономического анализа, правительственном секторе, общественных организациях); производства продукции и услуг, включая анализ спроса на продукцию и услуги, и оценку их текущего и перспективного предложения, продвижение продукции и услуг на рынок, планирование и обслуживание финансовых потоков, связанных с производственной деятельностью; кредитования; страхования, включая пенсионное и социальное; операций на финансовых рынках, включая управление финансовыми рисками; внутреннего и внешнего финансового контроля и аудита, финансового консультирования; консалтинга).</w:t>
      </w:r>
    </w:p>
    <w:p w14:paraId="386F6B22" w14:textId="77777777" w:rsidR="00EF682D" w:rsidRDefault="00EF682D">
      <w:pPr>
        <w:pStyle w:val="ConsPlusNormal"/>
        <w:spacing w:before="220"/>
        <w:ind w:firstLine="540"/>
        <w:jc w:val="both"/>
      </w:pPr>
      <w:r>
        <w:lastRenderedPageBreak/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256DB744" w14:textId="77777777" w:rsidR="00EF682D" w:rsidRDefault="00EF682D">
      <w:pPr>
        <w:pStyle w:val="ConsPlusNormal"/>
        <w:spacing w:before="220"/>
        <w:ind w:firstLine="540"/>
        <w:jc w:val="both"/>
      </w:pPr>
      <w:bookmarkStart w:id="4" w:name="P70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14:paraId="7D1C8337" w14:textId="77777777" w:rsidR="00EF682D" w:rsidRDefault="00EF682D">
      <w:pPr>
        <w:pStyle w:val="ConsPlusNormal"/>
        <w:spacing w:before="220"/>
        <w:ind w:firstLine="540"/>
        <w:jc w:val="both"/>
      </w:pPr>
      <w:r>
        <w:t>аналитический,</w:t>
      </w:r>
    </w:p>
    <w:p w14:paraId="49E2DB2D" w14:textId="77777777" w:rsidR="00EF682D" w:rsidRDefault="00EF682D">
      <w:pPr>
        <w:pStyle w:val="ConsPlusNormal"/>
        <w:spacing w:before="220"/>
        <w:ind w:firstLine="540"/>
        <w:jc w:val="both"/>
      </w:pPr>
      <w:r>
        <w:t>научно-исследовательский,</w:t>
      </w:r>
    </w:p>
    <w:p w14:paraId="1EFF337A" w14:textId="77777777" w:rsidR="00EF682D" w:rsidRDefault="00EF682D">
      <w:pPr>
        <w:pStyle w:val="ConsPlusNormal"/>
        <w:spacing w:before="220"/>
        <w:ind w:firstLine="540"/>
        <w:jc w:val="both"/>
      </w:pPr>
      <w:r>
        <w:t>проектно-экономический,</w:t>
      </w:r>
    </w:p>
    <w:p w14:paraId="3F6698E6" w14:textId="77777777" w:rsidR="00EF682D" w:rsidRDefault="00EF682D">
      <w:pPr>
        <w:pStyle w:val="ConsPlusNormal"/>
        <w:spacing w:before="220"/>
        <w:ind w:firstLine="540"/>
        <w:jc w:val="both"/>
      </w:pPr>
      <w:r>
        <w:t>организационно-управленческий,</w:t>
      </w:r>
    </w:p>
    <w:p w14:paraId="5E0497A1" w14:textId="77777777" w:rsidR="00EF682D" w:rsidRDefault="00EF682D">
      <w:pPr>
        <w:pStyle w:val="ConsPlusNormal"/>
        <w:spacing w:before="220"/>
        <w:ind w:firstLine="540"/>
        <w:jc w:val="both"/>
      </w:pPr>
      <w:r>
        <w:t>педагогический.</w:t>
      </w:r>
    </w:p>
    <w:p w14:paraId="7139E0CA" w14:textId="77777777" w:rsidR="00EF682D" w:rsidRDefault="00EF682D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14:paraId="54719566" w14:textId="77777777" w:rsidR="00EF682D" w:rsidRDefault="00EF682D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14:paraId="247D592D" w14:textId="77777777" w:rsidR="00EF682D" w:rsidRDefault="00EF682D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14:paraId="77D2D522" w14:textId="77777777" w:rsidR="00EF682D" w:rsidRDefault="00EF682D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14:paraId="6E47659F" w14:textId="77777777" w:rsidR="00EF682D" w:rsidRDefault="00EF682D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14:paraId="441270BC" w14:textId="77777777" w:rsidR="00EF682D" w:rsidRDefault="00EF682D">
      <w:pPr>
        <w:pStyle w:val="ConsPlusNormal"/>
        <w:jc w:val="both"/>
      </w:pPr>
    </w:p>
    <w:p w14:paraId="127BAC66" w14:textId="77777777" w:rsidR="00EF682D" w:rsidRDefault="00EF682D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14:paraId="2D917F33" w14:textId="77777777" w:rsidR="00EF682D" w:rsidRDefault="00EF682D">
      <w:pPr>
        <w:pStyle w:val="ConsPlusNormal"/>
        <w:jc w:val="both"/>
      </w:pPr>
    </w:p>
    <w:p w14:paraId="41C99F91" w14:textId="77777777" w:rsidR="00EF682D" w:rsidRDefault="00EF682D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14:paraId="6EFB67EC" w14:textId="77777777" w:rsidR="00EF682D" w:rsidRDefault="00EF682D">
      <w:pPr>
        <w:pStyle w:val="ConsPlusNormal"/>
        <w:spacing w:before="220"/>
        <w:ind w:firstLine="540"/>
        <w:jc w:val="both"/>
      </w:pPr>
      <w:hyperlink w:anchor="P95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14:paraId="3DCEB84E" w14:textId="77777777" w:rsidR="00EF682D" w:rsidRDefault="00EF682D">
      <w:pPr>
        <w:pStyle w:val="ConsPlusNormal"/>
        <w:spacing w:before="220"/>
        <w:ind w:firstLine="540"/>
        <w:jc w:val="both"/>
      </w:pPr>
      <w:hyperlink w:anchor="P98" w:history="1">
        <w:r>
          <w:rPr>
            <w:color w:val="0000FF"/>
          </w:rPr>
          <w:t>Блок 2</w:t>
        </w:r>
      </w:hyperlink>
      <w:r>
        <w:t xml:space="preserve"> "Практика".</w:t>
      </w:r>
    </w:p>
    <w:p w14:paraId="3E814DA5" w14:textId="77777777" w:rsidR="00EF682D" w:rsidRDefault="00EF682D">
      <w:pPr>
        <w:pStyle w:val="ConsPlusNormal"/>
        <w:spacing w:before="220"/>
        <w:ind w:firstLine="540"/>
        <w:jc w:val="both"/>
      </w:pPr>
      <w:hyperlink w:anchor="P10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14:paraId="018C8D75" w14:textId="77777777" w:rsidR="00EF682D" w:rsidRDefault="00EF682D">
      <w:pPr>
        <w:pStyle w:val="ConsPlusNormal"/>
        <w:jc w:val="both"/>
      </w:pPr>
    </w:p>
    <w:p w14:paraId="081B852B" w14:textId="77777777" w:rsidR="00EF682D" w:rsidRDefault="00EF682D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14:paraId="22D076ED" w14:textId="77777777" w:rsidR="00EF682D" w:rsidRDefault="00EF682D">
      <w:pPr>
        <w:pStyle w:val="ConsPlusNormal"/>
        <w:jc w:val="both"/>
      </w:pPr>
    </w:p>
    <w:p w14:paraId="326F18D5" w14:textId="77777777" w:rsidR="00EF682D" w:rsidRDefault="00EF682D">
      <w:pPr>
        <w:pStyle w:val="ConsPlusNormal"/>
        <w:jc w:val="right"/>
      </w:pPr>
      <w:r>
        <w:t>Таблица</w:t>
      </w:r>
    </w:p>
    <w:p w14:paraId="6B188472" w14:textId="77777777" w:rsidR="00EF682D" w:rsidRDefault="00EF68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252"/>
        <w:gridCol w:w="3685"/>
      </w:tblGrid>
      <w:tr w:rsidR="00EF682D" w14:paraId="62EBF911" w14:textId="77777777">
        <w:tc>
          <w:tcPr>
            <w:tcW w:w="5386" w:type="dxa"/>
            <w:gridSpan w:val="2"/>
          </w:tcPr>
          <w:p w14:paraId="269E028A" w14:textId="77777777" w:rsidR="00EF682D" w:rsidRDefault="00EF682D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85" w:type="dxa"/>
          </w:tcPr>
          <w:p w14:paraId="16D42068" w14:textId="77777777" w:rsidR="00EF682D" w:rsidRDefault="00EF682D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EF682D" w14:paraId="3D98CE70" w14:textId="77777777">
        <w:tc>
          <w:tcPr>
            <w:tcW w:w="1134" w:type="dxa"/>
            <w:vAlign w:val="center"/>
          </w:tcPr>
          <w:p w14:paraId="11BEDF5D" w14:textId="77777777" w:rsidR="00EF682D" w:rsidRDefault="00EF682D">
            <w:pPr>
              <w:pStyle w:val="ConsPlusNormal"/>
              <w:jc w:val="center"/>
            </w:pPr>
            <w:bookmarkStart w:id="5" w:name="P95"/>
            <w:bookmarkEnd w:id="5"/>
            <w:r>
              <w:t>Блок 1</w:t>
            </w:r>
          </w:p>
        </w:tc>
        <w:tc>
          <w:tcPr>
            <w:tcW w:w="4252" w:type="dxa"/>
            <w:vAlign w:val="center"/>
          </w:tcPr>
          <w:p w14:paraId="628BB29F" w14:textId="77777777" w:rsidR="00EF682D" w:rsidRDefault="00EF682D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85" w:type="dxa"/>
            <w:vAlign w:val="center"/>
          </w:tcPr>
          <w:p w14:paraId="245074AD" w14:textId="77777777" w:rsidR="00EF682D" w:rsidRDefault="00EF682D">
            <w:pPr>
              <w:pStyle w:val="ConsPlusNormal"/>
              <w:jc w:val="center"/>
            </w:pPr>
            <w:r>
              <w:t>не менее 51</w:t>
            </w:r>
          </w:p>
        </w:tc>
      </w:tr>
      <w:tr w:rsidR="00EF682D" w14:paraId="5BBB8E46" w14:textId="77777777">
        <w:tc>
          <w:tcPr>
            <w:tcW w:w="1134" w:type="dxa"/>
            <w:vAlign w:val="center"/>
          </w:tcPr>
          <w:p w14:paraId="2A34845E" w14:textId="77777777" w:rsidR="00EF682D" w:rsidRDefault="00EF682D">
            <w:pPr>
              <w:pStyle w:val="ConsPlusNormal"/>
              <w:jc w:val="center"/>
            </w:pPr>
            <w:bookmarkStart w:id="6" w:name="P98"/>
            <w:bookmarkEnd w:id="6"/>
            <w:r>
              <w:t>Блок 2</w:t>
            </w:r>
          </w:p>
        </w:tc>
        <w:tc>
          <w:tcPr>
            <w:tcW w:w="4252" w:type="dxa"/>
            <w:vAlign w:val="center"/>
          </w:tcPr>
          <w:p w14:paraId="3BC6D048" w14:textId="77777777" w:rsidR="00EF682D" w:rsidRDefault="00EF682D">
            <w:pPr>
              <w:pStyle w:val="ConsPlusNormal"/>
            </w:pPr>
            <w:r>
              <w:t>Практика</w:t>
            </w:r>
          </w:p>
        </w:tc>
        <w:tc>
          <w:tcPr>
            <w:tcW w:w="3685" w:type="dxa"/>
            <w:vAlign w:val="center"/>
          </w:tcPr>
          <w:p w14:paraId="55313498" w14:textId="77777777" w:rsidR="00EF682D" w:rsidRDefault="00EF682D">
            <w:pPr>
              <w:pStyle w:val="ConsPlusNormal"/>
              <w:jc w:val="center"/>
            </w:pPr>
            <w:r>
              <w:t>не менее 16</w:t>
            </w:r>
          </w:p>
        </w:tc>
      </w:tr>
      <w:tr w:rsidR="00EF682D" w14:paraId="379C7355" w14:textId="77777777">
        <w:tc>
          <w:tcPr>
            <w:tcW w:w="1134" w:type="dxa"/>
            <w:vAlign w:val="center"/>
          </w:tcPr>
          <w:p w14:paraId="454DF237" w14:textId="77777777" w:rsidR="00EF682D" w:rsidRDefault="00EF682D">
            <w:pPr>
              <w:pStyle w:val="ConsPlusNormal"/>
              <w:jc w:val="center"/>
            </w:pPr>
            <w:bookmarkStart w:id="7" w:name="P101"/>
            <w:bookmarkEnd w:id="7"/>
            <w:r>
              <w:lastRenderedPageBreak/>
              <w:t>Блок 3</w:t>
            </w:r>
          </w:p>
        </w:tc>
        <w:tc>
          <w:tcPr>
            <w:tcW w:w="4252" w:type="dxa"/>
            <w:vAlign w:val="center"/>
          </w:tcPr>
          <w:p w14:paraId="5A51F934" w14:textId="77777777" w:rsidR="00EF682D" w:rsidRDefault="00EF682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85" w:type="dxa"/>
            <w:vAlign w:val="center"/>
          </w:tcPr>
          <w:p w14:paraId="15D215D6" w14:textId="77777777" w:rsidR="00EF682D" w:rsidRDefault="00EF682D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EF682D" w14:paraId="3D69CE2E" w14:textId="77777777">
        <w:tc>
          <w:tcPr>
            <w:tcW w:w="5386" w:type="dxa"/>
            <w:gridSpan w:val="2"/>
            <w:vAlign w:val="center"/>
          </w:tcPr>
          <w:p w14:paraId="08014D63" w14:textId="77777777" w:rsidR="00EF682D" w:rsidRDefault="00EF682D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685" w:type="dxa"/>
          </w:tcPr>
          <w:p w14:paraId="350289B6" w14:textId="77777777" w:rsidR="00EF682D" w:rsidRDefault="00EF682D">
            <w:pPr>
              <w:pStyle w:val="ConsPlusNormal"/>
              <w:jc w:val="center"/>
            </w:pPr>
            <w:r>
              <w:t>120</w:t>
            </w:r>
          </w:p>
        </w:tc>
      </w:tr>
    </w:tbl>
    <w:p w14:paraId="1F1783FE" w14:textId="77777777" w:rsidR="00EF682D" w:rsidRDefault="00EF682D">
      <w:pPr>
        <w:pStyle w:val="ConsPlusNormal"/>
        <w:jc w:val="both"/>
      </w:pPr>
    </w:p>
    <w:p w14:paraId="642F7379" w14:textId="77777777" w:rsidR="00EF682D" w:rsidRDefault="00EF682D">
      <w:pPr>
        <w:pStyle w:val="ConsPlusNormal"/>
        <w:ind w:firstLine="540"/>
        <w:jc w:val="both"/>
      </w:pPr>
      <w:bookmarkStart w:id="8" w:name="P107"/>
      <w:bookmarkEnd w:id="8"/>
      <w:r>
        <w:t xml:space="preserve">2.2. В </w:t>
      </w:r>
      <w:hyperlink w:anchor="P98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14:paraId="0B6DDEBF" w14:textId="77777777" w:rsidR="00EF682D" w:rsidRDefault="00EF682D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14:paraId="11070D8C" w14:textId="77777777" w:rsidR="00EF682D" w:rsidRDefault="00EF682D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14:paraId="569F6443" w14:textId="77777777" w:rsidR="00EF682D" w:rsidRDefault="00EF682D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14:paraId="3BD64538" w14:textId="77777777" w:rsidR="00EF682D" w:rsidRDefault="00EF682D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14:paraId="262A37E2" w14:textId="77777777" w:rsidR="00EF682D" w:rsidRDefault="00EF682D">
      <w:pPr>
        <w:pStyle w:val="ConsPlusNormal"/>
        <w:spacing w:before="220"/>
        <w:ind w:firstLine="540"/>
        <w:jc w:val="both"/>
      </w:pPr>
      <w:r>
        <w:t>практика по профилю профессиональной деятельности;</w:t>
      </w:r>
    </w:p>
    <w:p w14:paraId="3CAE97F8" w14:textId="77777777" w:rsidR="00EF682D" w:rsidRDefault="00EF682D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14:paraId="1108C7C8" w14:textId="77777777" w:rsidR="00EF682D" w:rsidRDefault="00EF682D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07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14:paraId="18E51076" w14:textId="77777777" w:rsidR="00EF682D" w:rsidRDefault="00EF682D">
      <w:pPr>
        <w:pStyle w:val="ConsPlusNormal"/>
        <w:spacing w:before="220"/>
        <w:ind w:firstLine="540"/>
        <w:jc w:val="both"/>
      </w:pPr>
      <w:r>
        <w:t>2.4. Организация:</w:t>
      </w:r>
    </w:p>
    <w:p w14:paraId="26B53950" w14:textId="77777777" w:rsidR="00EF682D" w:rsidRDefault="00EF682D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07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14:paraId="11647F9E" w14:textId="77777777" w:rsidR="00EF682D" w:rsidRDefault="00EF682D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14:paraId="578083CC" w14:textId="77777777" w:rsidR="00EF682D" w:rsidRDefault="00EF682D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14:paraId="784D1A2C" w14:textId="77777777" w:rsidR="00EF682D" w:rsidRDefault="00EF682D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14:paraId="40F20DDC" w14:textId="77777777" w:rsidR="00EF682D" w:rsidRDefault="00EF682D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1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14:paraId="210A7EC6" w14:textId="77777777" w:rsidR="00EF682D" w:rsidRDefault="00EF682D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14:paraId="2AAE4135" w14:textId="77777777" w:rsidR="00EF682D" w:rsidRDefault="00EF682D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14:paraId="7A084878" w14:textId="77777777" w:rsidR="00EF682D" w:rsidRDefault="00EF682D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14:paraId="2AD128F8" w14:textId="77777777" w:rsidR="00EF682D" w:rsidRDefault="00EF682D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14:paraId="351D71DC" w14:textId="77777777" w:rsidR="00EF682D" w:rsidRDefault="00EF682D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14:paraId="45A5CE80" w14:textId="77777777" w:rsidR="00EF682D" w:rsidRDefault="00EF682D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14:paraId="04EFEC94" w14:textId="77777777" w:rsidR="00EF682D" w:rsidRDefault="00EF682D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14:paraId="0353A8B6" w14:textId="77777777" w:rsidR="00EF682D" w:rsidRDefault="00EF682D">
      <w:pPr>
        <w:pStyle w:val="ConsPlusNormal"/>
        <w:spacing w:before="220"/>
        <w:ind w:firstLine="540"/>
        <w:jc w:val="both"/>
      </w:pPr>
      <w:r>
        <w:lastRenderedPageBreak/>
        <w:t>Объем обязательной части без учета объема государственной итоговой аттестации должен составлять не менее 15 процентов общего объема программы магистратуры.</w:t>
      </w:r>
    </w:p>
    <w:p w14:paraId="3B7BF169" w14:textId="77777777" w:rsidR="00EF682D" w:rsidRDefault="00EF682D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14:paraId="1CE911D4" w14:textId="77777777" w:rsidR="00EF682D" w:rsidRDefault="00EF682D">
      <w:pPr>
        <w:pStyle w:val="ConsPlusNormal"/>
        <w:jc w:val="both"/>
      </w:pPr>
    </w:p>
    <w:p w14:paraId="345DC3D7" w14:textId="77777777" w:rsidR="00EF682D" w:rsidRDefault="00EF682D">
      <w:pPr>
        <w:pStyle w:val="ConsPlusTitle"/>
        <w:jc w:val="center"/>
        <w:outlineLvl w:val="1"/>
      </w:pPr>
      <w:r>
        <w:t>III. Требования к результатам освоения</w:t>
      </w:r>
    </w:p>
    <w:p w14:paraId="0C2ED012" w14:textId="77777777" w:rsidR="00EF682D" w:rsidRDefault="00EF682D">
      <w:pPr>
        <w:pStyle w:val="ConsPlusTitle"/>
        <w:jc w:val="center"/>
      </w:pPr>
      <w:r>
        <w:t>программы магистратуры</w:t>
      </w:r>
    </w:p>
    <w:p w14:paraId="7AF10885" w14:textId="77777777" w:rsidR="00EF682D" w:rsidRDefault="00EF682D">
      <w:pPr>
        <w:pStyle w:val="ConsPlusNormal"/>
        <w:jc w:val="both"/>
      </w:pPr>
    </w:p>
    <w:p w14:paraId="0BE0C92F" w14:textId="77777777" w:rsidR="00EF682D" w:rsidRDefault="00EF682D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14:paraId="4992D515" w14:textId="77777777" w:rsidR="00EF682D" w:rsidRDefault="00EF682D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14:paraId="21056BA2" w14:textId="77777777" w:rsidR="00EF682D" w:rsidRDefault="00EF68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EF682D" w14:paraId="3CF88C28" w14:textId="77777777">
        <w:tc>
          <w:tcPr>
            <w:tcW w:w="2835" w:type="dxa"/>
          </w:tcPr>
          <w:p w14:paraId="67FEF9FE" w14:textId="77777777" w:rsidR="00EF682D" w:rsidRDefault="00EF682D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14:paraId="3BC984CD" w14:textId="77777777" w:rsidR="00EF682D" w:rsidRDefault="00EF682D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EF682D" w14:paraId="2526CAFB" w14:textId="77777777">
        <w:tc>
          <w:tcPr>
            <w:tcW w:w="2835" w:type="dxa"/>
            <w:vAlign w:val="center"/>
          </w:tcPr>
          <w:p w14:paraId="2625B2A6" w14:textId="77777777" w:rsidR="00EF682D" w:rsidRDefault="00EF682D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14:paraId="0F435529" w14:textId="77777777" w:rsidR="00EF682D" w:rsidRDefault="00EF682D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F682D" w14:paraId="151BB21C" w14:textId="77777777">
        <w:tc>
          <w:tcPr>
            <w:tcW w:w="2835" w:type="dxa"/>
            <w:vAlign w:val="center"/>
          </w:tcPr>
          <w:p w14:paraId="5C45C4CA" w14:textId="77777777" w:rsidR="00EF682D" w:rsidRDefault="00EF682D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14:paraId="7B9B6FC4" w14:textId="77777777" w:rsidR="00EF682D" w:rsidRDefault="00EF682D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EF682D" w14:paraId="2FE620B6" w14:textId="77777777">
        <w:tc>
          <w:tcPr>
            <w:tcW w:w="2835" w:type="dxa"/>
            <w:vAlign w:val="center"/>
          </w:tcPr>
          <w:p w14:paraId="628C920B" w14:textId="77777777" w:rsidR="00EF682D" w:rsidRDefault="00EF682D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14:paraId="45CBA0D7" w14:textId="77777777" w:rsidR="00EF682D" w:rsidRDefault="00EF682D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F682D" w14:paraId="289736B1" w14:textId="77777777">
        <w:tc>
          <w:tcPr>
            <w:tcW w:w="2835" w:type="dxa"/>
            <w:vAlign w:val="center"/>
          </w:tcPr>
          <w:p w14:paraId="2A81C055" w14:textId="77777777" w:rsidR="00EF682D" w:rsidRDefault="00EF682D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14:paraId="4EBC4B07" w14:textId="77777777" w:rsidR="00EF682D" w:rsidRDefault="00EF682D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EF682D" w14:paraId="17F7E55B" w14:textId="77777777">
        <w:tc>
          <w:tcPr>
            <w:tcW w:w="2835" w:type="dxa"/>
            <w:vAlign w:val="center"/>
          </w:tcPr>
          <w:p w14:paraId="4C19F466" w14:textId="77777777" w:rsidR="00EF682D" w:rsidRDefault="00EF682D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14:paraId="1AC1CD91" w14:textId="77777777" w:rsidR="00EF682D" w:rsidRDefault="00EF682D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F682D" w14:paraId="0498B280" w14:textId="77777777">
        <w:tc>
          <w:tcPr>
            <w:tcW w:w="2835" w:type="dxa"/>
            <w:vAlign w:val="center"/>
          </w:tcPr>
          <w:p w14:paraId="1C2697F2" w14:textId="77777777" w:rsidR="00EF682D" w:rsidRDefault="00EF682D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14:paraId="0F9FE81F" w14:textId="77777777" w:rsidR="00EF682D" w:rsidRDefault="00EF682D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14:paraId="710485AE" w14:textId="77777777" w:rsidR="00EF682D" w:rsidRDefault="00EF682D">
      <w:pPr>
        <w:pStyle w:val="ConsPlusNormal"/>
        <w:jc w:val="both"/>
      </w:pPr>
    </w:p>
    <w:p w14:paraId="5589525B" w14:textId="77777777" w:rsidR="00EF682D" w:rsidRDefault="00EF682D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14:paraId="10294780" w14:textId="77777777" w:rsidR="00EF682D" w:rsidRDefault="00EF682D">
      <w:pPr>
        <w:pStyle w:val="ConsPlusNormal"/>
        <w:spacing w:before="220"/>
        <w:ind w:firstLine="540"/>
        <w:jc w:val="both"/>
      </w:pPr>
      <w:r>
        <w:t>ОПК-1. Способен применять знания (на продвинутом уровне) фундаментальной экономической науки при решении практических и (или) исследовательских задач;</w:t>
      </w:r>
    </w:p>
    <w:p w14:paraId="1AA8B632" w14:textId="77777777" w:rsidR="00EF682D" w:rsidRDefault="00EF682D">
      <w:pPr>
        <w:pStyle w:val="ConsPlusNormal"/>
        <w:spacing w:before="220"/>
        <w:ind w:firstLine="540"/>
        <w:jc w:val="both"/>
      </w:pPr>
      <w:r>
        <w:t>ОПК-2. Способен применять продвинутые инструментальные методы экономического анализа в прикладных и (или) фундаментальных исследованиях;</w:t>
      </w:r>
    </w:p>
    <w:p w14:paraId="55625496" w14:textId="77777777" w:rsidR="00EF682D" w:rsidRDefault="00EF682D">
      <w:pPr>
        <w:pStyle w:val="ConsPlusNormal"/>
        <w:spacing w:before="220"/>
        <w:ind w:firstLine="540"/>
        <w:jc w:val="both"/>
      </w:pPr>
      <w:r>
        <w:t>ОПК-3. Способен обобщать и критически оценивать научные исследования в экономике;</w:t>
      </w:r>
    </w:p>
    <w:p w14:paraId="3853CFB7" w14:textId="77777777" w:rsidR="00EF682D" w:rsidRDefault="00EF682D">
      <w:pPr>
        <w:pStyle w:val="ConsPlusNormal"/>
        <w:spacing w:before="220"/>
        <w:ind w:firstLine="540"/>
        <w:jc w:val="both"/>
      </w:pPr>
      <w:r>
        <w:t>ОПК-4. Способен принимать экономически и финансово обоснованные организационно-</w:t>
      </w:r>
      <w:r>
        <w:lastRenderedPageBreak/>
        <w:t>управленческие решения в профессиональной деятельности и нести за них ответственность;</w:t>
      </w:r>
    </w:p>
    <w:p w14:paraId="0254756D" w14:textId="77777777" w:rsidR="00EF682D" w:rsidRDefault="00EF682D">
      <w:pPr>
        <w:pStyle w:val="ConsPlusNormal"/>
        <w:spacing w:before="220"/>
        <w:ind w:firstLine="540"/>
        <w:jc w:val="both"/>
      </w:pPr>
      <w:r>
        <w:t>ОПК-5. Способен использовать современные информационные технологии и программные средства при решении профессиональных задач.</w:t>
      </w:r>
    </w:p>
    <w:p w14:paraId="7D29972F" w14:textId="77777777" w:rsidR="00EF682D" w:rsidRDefault="00EF682D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14:paraId="3F99D5F2" w14:textId="77777777" w:rsidR="00EF682D" w:rsidRDefault="00EF682D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36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14:paraId="0BB176AA" w14:textId="77777777" w:rsidR="00EF682D" w:rsidRDefault="00EF682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22211C1" w14:textId="77777777" w:rsidR="00EF682D" w:rsidRDefault="00EF682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14:paraId="600FE337" w14:textId="77777777" w:rsidR="00EF682D" w:rsidRDefault="00EF682D">
      <w:pPr>
        <w:pStyle w:val="ConsPlusNormal"/>
        <w:jc w:val="both"/>
      </w:pPr>
    </w:p>
    <w:p w14:paraId="5C8CA778" w14:textId="77777777" w:rsidR="00EF682D" w:rsidRDefault="00EF682D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14:paraId="1B01956A" w14:textId="77777777" w:rsidR="00EF682D" w:rsidRDefault="00EF682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6CDCFC9" w14:textId="77777777" w:rsidR="00EF682D" w:rsidRDefault="00EF682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14:paraId="40A9286A" w14:textId="77777777" w:rsidR="00EF682D" w:rsidRDefault="00EF682D">
      <w:pPr>
        <w:pStyle w:val="ConsPlusNormal"/>
        <w:jc w:val="both"/>
      </w:pPr>
    </w:p>
    <w:p w14:paraId="34802E8B" w14:textId="77777777" w:rsidR="00EF682D" w:rsidRDefault="00EF682D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14:paraId="348661A4" w14:textId="77777777" w:rsidR="00EF682D" w:rsidRDefault="00EF682D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3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0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14:paraId="225C8D92" w14:textId="77777777" w:rsidR="00EF682D" w:rsidRDefault="00EF682D">
      <w:pPr>
        <w:pStyle w:val="ConsPlusNormal"/>
        <w:spacing w:before="220"/>
        <w:ind w:firstLine="540"/>
        <w:jc w:val="both"/>
      </w:pPr>
      <w:r>
        <w:t xml:space="preserve">3.7. Организация устанавливает в программе магистратуры индикаторы достижения </w:t>
      </w:r>
      <w:r>
        <w:lastRenderedPageBreak/>
        <w:t>компетенций самостоятельно.</w:t>
      </w:r>
    </w:p>
    <w:p w14:paraId="53AFEE55" w14:textId="77777777" w:rsidR="00EF682D" w:rsidRDefault="00EF682D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14:paraId="1F5719FC" w14:textId="77777777" w:rsidR="00EF682D" w:rsidRDefault="00EF682D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14:paraId="6B8C899F" w14:textId="77777777" w:rsidR="00EF682D" w:rsidRDefault="00EF682D">
      <w:pPr>
        <w:pStyle w:val="ConsPlusNormal"/>
        <w:jc w:val="both"/>
      </w:pPr>
    </w:p>
    <w:p w14:paraId="098897FE" w14:textId="77777777" w:rsidR="00EF682D" w:rsidRDefault="00EF682D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14:paraId="583BAF3B" w14:textId="77777777" w:rsidR="00EF682D" w:rsidRDefault="00EF682D">
      <w:pPr>
        <w:pStyle w:val="ConsPlusNormal"/>
        <w:jc w:val="both"/>
      </w:pPr>
    </w:p>
    <w:p w14:paraId="04BE60F9" w14:textId="77777777" w:rsidR="00EF682D" w:rsidRDefault="00EF682D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14:paraId="169AF193" w14:textId="77777777" w:rsidR="00EF682D" w:rsidRDefault="00EF682D">
      <w:pPr>
        <w:pStyle w:val="ConsPlusNormal"/>
        <w:jc w:val="both"/>
      </w:pPr>
    </w:p>
    <w:p w14:paraId="513241F5" w14:textId="77777777" w:rsidR="00EF682D" w:rsidRDefault="00EF682D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14:paraId="10193EA1" w14:textId="77777777" w:rsidR="00EF682D" w:rsidRDefault="00EF682D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5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1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14:paraId="33846C2C" w14:textId="77777777" w:rsidR="00EF682D" w:rsidRDefault="00EF682D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14:paraId="7A36AAF9" w14:textId="77777777" w:rsidR="00EF682D" w:rsidRDefault="00EF682D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14:paraId="1E4A0E3E" w14:textId="77777777" w:rsidR="00EF682D" w:rsidRDefault="00EF682D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14:paraId="1A1116B3" w14:textId="77777777" w:rsidR="00EF682D" w:rsidRDefault="00EF682D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14:paraId="1CA09105" w14:textId="77777777" w:rsidR="00EF682D" w:rsidRDefault="00EF682D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14:paraId="56E824F0" w14:textId="77777777" w:rsidR="00EF682D" w:rsidRDefault="00EF682D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14:paraId="22DDE6E7" w14:textId="77777777" w:rsidR="00EF682D" w:rsidRDefault="00EF682D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35EFEBFC" w14:textId="77777777" w:rsidR="00EF682D" w:rsidRDefault="00EF682D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14:paraId="503CE1A3" w14:textId="77777777" w:rsidR="00EF682D" w:rsidRDefault="00EF682D">
      <w:pPr>
        <w:pStyle w:val="ConsPlusNormal"/>
        <w:spacing w:before="220"/>
        <w:ind w:firstLine="540"/>
        <w:jc w:val="both"/>
      </w:pPr>
      <w: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14:paraId="4AA901CE" w14:textId="77777777" w:rsidR="00EF682D" w:rsidRDefault="00EF682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0B722A3" w14:textId="77777777" w:rsidR="00EF682D" w:rsidRDefault="00EF682D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2018, N 1, ст. 82).</w:t>
      </w:r>
    </w:p>
    <w:p w14:paraId="1CB8A926" w14:textId="77777777" w:rsidR="00EF682D" w:rsidRDefault="00EF682D">
      <w:pPr>
        <w:pStyle w:val="ConsPlusNormal"/>
        <w:jc w:val="both"/>
      </w:pPr>
    </w:p>
    <w:p w14:paraId="733DD9CA" w14:textId="77777777" w:rsidR="00EF682D" w:rsidRDefault="00EF682D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14:paraId="26D9030F" w14:textId="77777777" w:rsidR="00EF682D" w:rsidRDefault="00EF682D">
      <w:pPr>
        <w:pStyle w:val="ConsPlusNormal"/>
        <w:jc w:val="both"/>
      </w:pPr>
    </w:p>
    <w:p w14:paraId="6E5726D8" w14:textId="77777777" w:rsidR="00EF682D" w:rsidRDefault="00EF682D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14:paraId="207A28DA" w14:textId="77777777" w:rsidR="00EF682D" w:rsidRDefault="00EF682D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097DFAC1" w14:textId="77777777" w:rsidR="00EF682D" w:rsidRDefault="00EF682D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14:paraId="4109837F" w14:textId="77777777" w:rsidR="00EF682D" w:rsidRDefault="00EF682D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14:paraId="2506809F" w14:textId="77777777" w:rsidR="00EF682D" w:rsidRDefault="00EF682D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0581134E" w14:textId="77777777" w:rsidR="00EF682D" w:rsidRDefault="00EF682D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43CE4C03" w14:textId="77777777" w:rsidR="00EF682D" w:rsidRDefault="00EF682D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5C46DD2A" w14:textId="77777777" w:rsidR="00EF682D" w:rsidRDefault="00EF682D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14:paraId="259F7870" w14:textId="77777777" w:rsidR="00EF682D" w:rsidRDefault="00EF682D">
      <w:pPr>
        <w:pStyle w:val="ConsPlusNormal"/>
        <w:jc w:val="both"/>
      </w:pPr>
    </w:p>
    <w:p w14:paraId="71DC34E7" w14:textId="77777777" w:rsidR="00EF682D" w:rsidRDefault="00EF682D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14:paraId="27E6886B" w14:textId="77777777" w:rsidR="00EF682D" w:rsidRDefault="00EF682D">
      <w:pPr>
        <w:pStyle w:val="ConsPlusNormal"/>
        <w:spacing w:before="220"/>
        <w:ind w:firstLine="540"/>
        <w:jc w:val="both"/>
      </w:pPr>
      <w:r>
        <w:t xml:space="preserve">4.4.1. Реализация программы магистратуры обеспечивается педагогическими работниками </w:t>
      </w:r>
      <w:r>
        <w:lastRenderedPageBreak/>
        <w:t>Организации, а также лицами, привлекаемыми Организацией к реализации программы магистратуры на иных условиях.</w:t>
      </w:r>
    </w:p>
    <w:p w14:paraId="520C2625" w14:textId="77777777" w:rsidR="00EF682D" w:rsidRDefault="00EF682D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14:paraId="372038E7" w14:textId="77777777" w:rsidR="00EF682D" w:rsidRDefault="00EF682D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14:paraId="6A33B920" w14:textId="77777777" w:rsidR="00EF682D" w:rsidRDefault="00EF682D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14:paraId="5D51FE34" w14:textId="77777777" w:rsidR="00EF682D" w:rsidRDefault="00EF682D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2D91FB37" w14:textId="77777777" w:rsidR="00EF682D" w:rsidRDefault="00EF682D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14:paraId="545F3D27" w14:textId="77777777" w:rsidR="00EF682D" w:rsidRDefault="00EF682D">
      <w:pPr>
        <w:pStyle w:val="ConsPlusNormal"/>
        <w:jc w:val="both"/>
      </w:pPr>
    </w:p>
    <w:p w14:paraId="64B9E8A4" w14:textId="77777777" w:rsidR="00EF682D" w:rsidRDefault="00EF682D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14:paraId="4B1ED5DC" w14:textId="77777777" w:rsidR="00EF682D" w:rsidRDefault="00EF682D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14:paraId="78FF438B" w14:textId="77777777" w:rsidR="00EF682D" w:rsidRDefault="00EF682D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3CF178A" w14:textId="77777777" w:rsidR="00EF682D" w:rsidRDefault="00EF682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6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14:paraId="6AC706A3" w14:textId="77777777" w:rsidR="00EF682D" w:rsidRDefault="00EF682D">
      <w:pPr>
        <w:pStyle w:val="ConsPlusNormal"/>
        <w:jc w:val="both"/>
      </w:pPr>
    </w:p>
    <w:p w14:paraId="70567EA4" w14:textId="77777777" w:rsidR="00EF682D" w:rsidRDefault="00EF682D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</w:t>
      </w:r>
      <w:r>
        <w:lastRenderedPageBreak/>
        <w:t>деятельности и подготовки обучающихся по программе магистратуры.</w:t>
      </w:r>
    </w:p>
    <w:p w14:paraId="41455B47" w14:textId="77777777" w:rsidR="00EF682D" w:rsidRDefault="00EF682D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14:paraId="1CCB9CD2" w14:textId="77777777" w:rsidR="00EF682D" w:rsidRDefault="00EF682D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14:paraId="4A4BD897" w14:textId="77777777" w:rsidR="00EF682D" w:rsidRDefault="00EF682D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14:paraId="5AC0EA73" w14:textId="77777777" w:rsidR="00EF682D" w:rsidRDefault="00EF682D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14:paraId="35EF3690" w14:textId="77777777" w:rsidR="00EF682D" w:rsidRDefault="00EF682D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14:paraId="350D04A9" w14:textId="77777777" w:rsidR="00EF682D" w:rsidRDefault="00EF682D">
      <w:pPr>
        <w:pStyle w:val="ConsPlusNormal"/>
        <w:jc w:val="both"/>
      </w:pPr>
    </w:p>
    <w:p w14:paraId="4F7892C6" w14:textId="77777777" w:rsidR="00EF682D" w:rsidRDefault="00EF682D">
      <w:pPr>
        <w:pStyle w:val="ConsPlusNormal"/>
        <w:jc w:val="both"/>
      </w:pPr>
    </w:p>
    <w:p w14:paraId="5FA3856D" w14:textId="77777777" w:rsidR="00EF682D" w:rsidRDefault="00EF682D">
      <w:pPr>
        <w:pStyle w:val="ConsPlusNormal"/>
        <w:jc w:val="both"/>
      </w:pPr>
    </w:p>
    <w:p w14:paraId="1F429C16" w14:textId="77777777" w:rsidR="00EF682D" w:rsidRDefault="00EF682D">
      <w:pPr>
        <w:pStyle w:val="ConsPlusNormal"/>
        <w:jc w:val="both"/>
      </w:pPr>
    </w:p>
    <w:p w14:paraId="596ACAA3" w14:textId="77777777" w:rsidR="00EF682D" w:rsidRDefault="00EF682D">
      <w:pPr>
        <w:pStyle w:val="ConsPlusNormal"/>
        <w:jc w:val="both"/>
      </w:pPr>
    </w:p>
    <w:p w14:paraId="70ECB677" w14:textId="77777777" w:rsidR="00EF682D" w:rsidRDefault="00EF682D">
      <w:pPr>
        <w:pStyle w:val="ConsPlusNormal"/>
        <w:jc w:val="right"/>
        <w:outlineLvl w:val="1"/>
      </w:pPr>
      <w:r>
        <w:t>Приложение</w:t>
      </w:r>
    </w:p>
    <w:p w14:paraId="4420D89C" w14:textId="77777777" w:rsidR="00EF682D" w:rsidRDefault="00EF682D">
      <w:pPr>
        <w:pStyle w:val="ConsPlusNormal"/>
        <w:jc w:val="right"/>
      </w:pPr>
      <w:r>
        <w:t>к федеральному государственному</w:t>
      </w:r>
    </w:p>
    <w:p w14:paraId="3B22A95F" w14:textId="77777777" w:rsidR="00EF682D" w:rsidRDefault="00EF682D">
      <w:pPr>
        <w:pStyle w:val="ConsPlusNormal"/>
        <w:jc w:val="right"/>
      </w:pPr>
      <w:r>
        <w:t>образовательному стандарту высшего</w:t>
      </w:r>
    </w:p>
    <w:p w14:paraId="3BC86D0A" w14:textId="77777777" w:rsidR="00EF682D" w:rsidRDefault="00EF682D">
      <w:pPr>
        <w:pStyle w:val="ConsPlusNormal"/>
        <w:jc w:val="right"/>
      </w:pPr>
      <w:r>
        <w:t>образования - магистратура</w:t>
      </w:r>
    </w:p>
    <w:p w14:paraId="130BF612" w14:textId="77777777" w:rsidR="00EF682D" w:rsidRDefault="00EF682D">
      <w:pPr>
        <w:pStyle w:val="ConsPlusNormal"/>
        <w:jc w:val="right"/>
      </w:pPr>
      <w:r>
        <w:t>по направлению подготовки 38.04.01</w:t>
      </w:r>
    </w:p>
    <w:p w14:paraId="4CEBD76C" w14:textId="77777777" w:rsidR="00EF682D" w:rsidRDefault="00EF682D">
      <w:pPr>
        <w:pStyle w:val="ConsPlusNormal"/>
        <w:jc w:val="right"/>
      </w:pPr>
      <w:r>
        <w:t>Экономика, утвержденному приказом</w:t>
      </w:r>
    </w:p>
    <w:p w14:paraId="0EB41DA2" w14:textId="77777777" w:rsidR="00EF682D" w:rsidRDefault="00EF682D">
      <w:pPr>
        <w:pStyle w:val="ConsPlusNormal"/>
        <w:jc w:val="right"/>
      </w:pPr>
      <w:r>
        <w:t>Министерства науки и высшего</w:t>
      </w:r>
    </w:p>
    <w:p w14:paraId="2EE189B3" w14:textId="77777777" w:rsidR="00EF682D" w:rsidRDefault="00EF682D">
      <w:pPr>
        <w:pStyle w:val="ConsPlusNormal"/>
        <w:jc w:val="right"/>
      </w:pPr>
      <w:r>
        <w:t>образования Российской Федерации</w:t>
      </w:r>
    </w:p>
    <w:p w14:paraId="1D6C5432" w14:textId="77777777" w:rsidR="00EF682D" w:rsidRDefault="00EF682D">
      <w:pPr>
        <w:pStyle w:val="ConsPlusNormal"/>
        <w:jc w:val="right"/>
      </w:pPr>
      <w:r>
        <w:t>от 11 августа 2020 г. N 939</w:t>
      </w:r>
    </w:p>
    <w:p w14:paraId="5FE6D688" w14:textId="77777777" w:rsidR="00EF682D" w:rsidRDefault="00EF682D">
      <w:pPr>
        <w:pStyle w:val="ConsPlusNormal"/>
        <w:jc w:val="both"/>
      </w:pPr>
    </w:p>
    <w:p w14:paraId="35C10D7A" w14:textId="77777777" w:rsidR="00EF682D" w:rsidRDefault="00EF682D">
      <w:pPr>
        <w:pStyle w:val="ConsPlusTitle"/>
        <w:jc w:val="center"/>
      </w:pPr>
      <w:bookmarkStart w:id="9" w:name="P236"/>
      <w:bookmarkEnd w:id="9"/>
      <w:r>
        <w:t>ПЕРЕЧЕНЬ</w:t>
      </w:r>
    </w:p>
    <w:p w14:paraId="4A2ED4A4" w14:textId="77777777" w:rsidR="00EF682D" w:rsidRDefault="00EF682D">
      <w:pPr>
        <w:pStyle w:val="ConsPlusTitle"/>
        <w:jc w:val="center"/>
      </w:pPr>
      <w:r>
        <w:t>ПРОФЕССИОНАЛЬНЫХ СТАНДАРТОВ, СООТВЕТСТВУЮЩИХ</w:t>
      </w:r>
    </w:p>
    <w:p w14:paraId="01A070D2" w14:textId="77777777" w:rsidR="00EF682D" w:rsidRDefault="00EF682D">
      <w:pPr>
        <w:pStyle w:val="ConsPlusTitle"/>
        <w:jc w:val="center"/>
      </w:pPr>
      <w:r>
        <w:t>ПРОФЕССИОНАЛЬНОЙ ДЕЯТЕЛЬНОСТИ ВЫПУСКНИКОВ, ОСВОИВШИХ</w:t>
      </w:r>
    </w:p>
    <w:p w14:paraId="0314E895" w14:textId="77777777" w:rsidR="00EF682D" w:rsidRDefault="00EF682D">
      <w:pPr>
        <w:pStyle w:val="ConsPlusTitle"/>
        <w:jc w:val="center"/>
      </w:pPr>
      <w:r>
        <w:t>ПРОГРАММУ МАГИСТРАТУРЫ ПО НАПРАВЛЕНИЮ ПОДГОТОВКИ</w:t>
      </w:r>
    </w:p>
    <w:p w14:paraId="542B49C3" w14:textId="77777777" w:rsidR="00EF682D" w:rsidRDefault="00EF682D">
      <w:pPr>
        <w:pStyle w:val="ConsPlusTitle"/>
        <w:jc w:val="center"/>
      </w:pPr>
      <w:r>
        <w:t>38.04.01 ЭКОНОМИКА</w:t>
      </w:r>
    </w:p>
    <w:p w14:paraId="1BB99492" w14:textId="77777777" w:rsidR="00EF682D" w:rsidRDefault="00EF68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247"/>
        <w:gridCol w:w="7313"/>
      </w:tblGrid>
      <w:tr w:rsidR="00EF682D" w14:paraId="45AF35CB" w14:textId="77777777">
        <w:tc>
          <w:tcPr>
            <w:tcW w:w="510" w:type="dxa"/>
          </w:tcPr>
          <w:p w14:paraId="39855E49" w14:textId="77777777" w:rsidR="00EF682D" w:rsidRDefault="00EF68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14:paraId="4C7EE7AB" w14:textId="77777777" w:rsidR="00EF682D" w:rsidRDefault="00EF682D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313" w:type="dxa"/>
          </w:tcPr>
          <w:p w14:paraId="3B8A5A19" w14:textId="77777777" w:rsidR="00EF682D" w:rsidRDefault="00EF682D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EF682D" w14:paraId="7F49F700" w14:textId="77777777">
        <w:tc>
          <w:tcPr>
            <w:tcW w:w="9070" w:type="dxa"/>
            <w:gridSpan w:val="3"/>
          </w:tcPr>
          <w:p w14:paraId="6DAF75E0" w14:textId="77777777" w:rsidR="00EF682D" w:rsidRDefault="00EF682D">
            <w:pPr>
              <w:pStyle w:val="ConsPlusNormal"/>
              <w:jc w:val="center"/>
              <w:outlineLvl w:val="2"/>
            </w:pPr>
            <w:r>
              <w:lastRenderedPageBreak/>
              <w:t>01 Образование и наука</w:t>
            </w:r>
          </w:p>
        </w:tc>
      </w:tr>
      <w:tr w:rsidR="00EF682D" w14:paraId="402427D4" w14:textId="77777777">
        <w:tc>
          <w:tcPr>
            <w:tcW w:w="510" w:type="dxa"/>
            <w:vAlign w:val="center"/>
          </w:tcPr>
          <w:p w14:paraId="5395B91A" w14:textId="77777777" w:rsidR="00EF682D" w:rsidRDefault="00EF68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47" w:type="dxa"/>
            <w:vAlign w:val="center"/>
          </w:tcPr>
          <w:p w14:paraId="31EB0F42" w14:textId="77777777" w:rsidR="00EF682D" w:rsidRDefault="00EF682D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7313" w:type="dxa"/>
            <w:vAlign w:val="bottom"/>
          </w:tcPr>
          <w:p w14:paraId="21B537A3" w14:textId="77777777" w:rsidR="00EF682D" w:rsidRDefault="00EF68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изменением, внесенным приказом Министерства труда и социальной защиты Российской Федерации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EF682D" w14:paraId="1D5B6AFB" w14:textId="77777777">
        <w:tc>
          <w:tcPr>
            <w:tcW w:w="510" w:type="dxa"/>
            <w:vAlign w:val="center"/>
          </w:tcPr>
          <w:p w14:paraId="4618D206" w14:textId="77777777" w:rsidR="00EF682D" w:rsidRDefault="00EF682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47" w:type="dxa"/>
            <w:vAlign w:val="center"/>
          </w:tcPr>
          <w:p w14:paraId="413DFA22" w14:textId="77777777" w:rsidR="00EF682D" w:rsidRDefault="00EF682D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7313" w:type="dxa"/>
            <w:vAlign w:val="bottom"/>
          </w:tcPr>
          <w:p w14:paraId="01B1CEE9" w14:textId="77777777" w:rsidR="00EF682D" w:rsidRDefault="00EF68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 298н (зарегистрирован Министерством юстиции Российской Федерации 28 августа 2018 г., регистрационный N 52016)</w:t>
            </w:r>
          </w:p>
        </w:tc>
      </w:tr>
      <w:tr w:rsidR="00EF682D" w14:paraId="17F03C8F" w14:textId="77777777">
        <w:tc>
          <w:tcPr>
            <w:tcW w:w="9070" w:type="dxa"/>
            <w:gridSpan w:val="3"/>
          </w:tcPr>
          <w:p w14:paraId="5723EAB6" w14:textId="77777777" w:rsidR="00EF682D" w:rsidRDefault="00EF682D">
            <w:pPr>
              <w:pStyle w:val="ConsPlusNormal"/>
              <w:jc w:val="center"/>
              <w:outlineLvl w:val="2"/>
            </w:pPr>
            <w:r>
              <w:t>08 Финансы и экономика</w:t>
            </w:r>
          </w:p>
        </w:tc>
      </w:tr>
      <w:tr w:rsidR="00EF682D" w14:paraId="2B3442CA" w14:textId="77777777">
        <w:tc>
          <w:tcPr>
            <w:tcW w:w="510" w:type="dxa"/>
            <w:vAlign w:val="center"/>
          </w:tcPr>
          <w:p w14:paraId="764FF7C3" w14:textId="77777777" w:rsidR="00EF682D" w:rsidRDefault="00EF682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247" w:type="dxa"/>
            <w:vAlign w:val="center"/>
          </w:tcPr>
          <w:p w14:paraId="74E0EE6B" w14:textId="77777777" w:rsidR="00EF682D" w:rsidRDefault="00EF682D">
            <w:pPr>
              <w:pStyle w:val="ConsPlusNormal"/>
              <w:jc w:val="center"/>
            </w:pPr>
            <w:r>
              <w:t>08.001</w:t>
            </w:r>
          </w:p>
        </w:tc>
        <w:tc>
          <w:tcPr>
            <w:tcW w:w="7313" w:type="dxa"/>
            <w:vAlign w:val="bottom"/>
          </w:tcPr>
          <w:p w14:paraId="7427855D" w14:textId="77777777" w:rsidR="00EF682D" w:rsidRDefault="00EF68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1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платежным системам", утвержденный приказом Министерства труда и социальной защиты Российской Федерации от 31 марта 2015 г. N 204н (зарегистрирован Министерством юстиции Российской Федерации 23 апреля 2015 г., регистрационный N 37025)</w:t>
            </w:r>
          </w:p>
        </w:tc>
      </w:tr>
      <w:tr w:rsidR="00EF682D" w14:paraId="64A3A94E" w14:textId="77777777">
        <w:tc>
          <w:tcPr>
            <w:tcW w:w="510" w:type="dxa"/>
            <w:vAlign w:val="center"/>
          </w:tcPr>
          <w:p w14:paraId="0EF2F88E" w14:textId="77777777" w:rsidR="00EF682D" w:rsidRDefault="00EF682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247" w:type="dxa"/>
            <w:vAlign w:val="center"/>
          </w:tcPr>
          <w:p w14:paraId="1A3629C5" w14:textId="77777777" w:rsidR="00EF682D" w:rsidRDefault="00EF682D">
            <w:pPr>
              <w:pStyle w:val="ConsPlusNormal"/>
              <w:jc w:val="center"/>
            </w:pPr>
            <w:r>
              <w:t>08.003</w:t>
            </w:r>
          </w:p>
        </w:tc>
        <w:tc>
          <w:tcPr>
            <w:tcW w:w="7313" w:type="dxa"/>
            <w:vAlign w:val="bottom"/>
          </w:tcPr>
          <w:p w14:paraId="2AED174D" w14:textId="77777777" w:rsidR="00EF682D" w:rsidRDefault="00EF68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микрофинансовым операциям", утвержденный приказом Министерства труда и социальной защиты Российской Федерации от 22 апреля 2015 г. N 238н (зарегистрирован Министерством юстиции Российской Федерации 7 мая 2015 г., регистрационный N 37176)</w:t>
            </w:r>
          </w:p>
        </w:tc>
      </w:tr>
      <w:tr w:rsidR="00EF682D" w14:paraId="7F7D1359" w14:textId="77777777">
        <w:tc>
          <w:tcPr>
            <w:tcW w:w="510" w:type="dxa"/>
            <w:vAlign w:val="center"/>
          </w:tcPr>
          <w:p w14:paraId="75A30859" w14:textId="77777777" w:rsidR="00EF682D" w:rsidRDefault="00EF682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247" w:type="dxa"/>
            <w:vAlign w:val="center"/>
          </w:tcPr>
          <w:p w14:paraId="0A843792" w14:textId="77777777" w:rsidR="00EF682D" w:rsidRDefault="00EF682D">
            <w:pPr>
              <w:pStyle w:val="ConsPlusNormal"/>
              <w:jc w:val="center"/>
            </w:pPr>
            <w:r>
              <w:t>08.004</w:t>
            </w:r>
          </w:p>
        </w:tc>
        <w:tc>
          <w:tcPr>
            <w:tcW w:w="7313" w:type="dxa"/>
            <w:vAlign w:val="bottom"/>
          </w:tcPr>
          <w:p w14:paraId="0D548B9F" w14:textId="77777777" w:rsidR="00EF682D" w:rsidRDefault="00EF68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рынка ценных бумаг", утвержденный приказом Министерства труда и социальной защиты Российской Федерации от 23 марта 2015 г. N 184н (зарегистрирован Министерством юстиции Российской Федерации 3 апреля 2015 г., регистрационный N 36712) -</w:t>
            </w:r>
          </w:p>
        </w:tc>
      </w:tr>
      <w:tr w:rsidR="00EF682D" w14:paraId="174574E9" w14:textId="77777777">
        <w:tc>
          <w:tcPr>
            <w:tcW w:w="510" w:type="dxa"/>
            <w:vAlign w:val="center"/>
          </w:tcPr>
          <w:p w14:paraId="7C5C2D32" w14:textId="77777777" w:rsidR="00EF682D" w:rsidRDefault="00EF682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247" w:type="dxa"/>
            <w:vAlign w:val="center"/>
          </w:tcPr>
          <w:p w14:paraId="773EDEB5" w14:textId="77777777" w:rsidR="00EF682D" w:rsidRDefault="00EF682D">
            <w:pPr>
              <w:pStyle w:val="ConsPlusNormal"/>
              <w:jc w:val="center"/>
            </w:pPr>
            <w:r>
              <w:t>08.005</w:t>
            </w:r>
          </w:p>
        </w:tc>
        <w:tc>
          <w:tcPr>
            <w:tcW w:w="7313" w:type="dxa"/>
            <w:vAlign w:val="bottom"/>
          </w:tcPr>
          <w:p w14:paraId="41F2B639" w14:textId="77777777" w:rsidR="00EF682D" w:rsidRDefault="00EF68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"Страховой брокер", утвержденный приказом Министерства труда и социальной защиты Российской Федерации от 10 марта 2015 г. N 155н (зарегистрирован Министерством юстиции Российской Федерации 1 апреля 2015 г., регистрационный N 36686)</w:t>
            </w:r>
          </w:p>
        </w:tc>
      </w:tr>
      <w:tr w:rsidR="00EF682D" w14:paraId="18C119D7" w14:textId="77777777">
        <w:tc>
          <w:tcPr>
            <w:tcW w:w="510" w:type="dxa"/>
            <w:vAlign w:val="center"/>
          </w:tcPr>
          <w:p w14:paraId="5EA2DE11" w14:textId="77777777" w:rsidR="00EF682D" w:rsidRDefault="00EF682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247" w:type="dxa"/>
            <w:vAlign w:val="center"/>
          </w:tcPr>
          <w:p w14:paraId="292E20B2" w14:textId="77777777" w:rsidR="00EF682D" w:rsidRDefault="00EF682D">
            <w:pPr>
              <w:pStyle w:val="ConsPlusNormal"/>
              <w:jc w:val="center"/>
            </w:pPr>
            <w:r>
              <w:t>08.006</w:t>
            </w:r>
          </w:p>
        </w:tc>
        <w:tc>
          <w:tcPr>
            <w:tcW w:w="7313" w:type="dxa"/>
            <w:vAlign w:val="bottom"/>
          </w:tcPr>
          <w:p w14:paraId="69A9236E" w14:textId="77777777" w:rsidR="00EF682D" w:rsidRDefault="00EF68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внутреннему контролю (внутренний контролер)", утвержденный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      </w:r>
          </w:p>
        </w:tc>
      </w:tr>
      <w:tr w:rsidR="00EF682D" w14:paraId="3B889F44" w14:textId="77777777">
        <w:tc>
          <w:tcPr>
            <w:tcW w:w="510" w:type="dxa"/>
            <w:vAlign w:val="center"/>
          </w:tcPr>
          <w:p w14:paraId="43090FA4" w14:textId="77777777" w:rsidR="00EF682D" w:rsidRDefault="00EF682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247" w:type="dxa"/>
            <w:vAlign w:val="center"/>
          </w:tcPr>
          <w:p w14:paraId="4DA9EBCE" w14:textId="77777777" w:rsidR="00EF682D" w:rsidRDefault="00EF682D">
            <w:pPr>
              <w:pStyle w:val="ConsPlusNormal"/>
              <w:jc w:val="center"/>
            </w:pPr>
            <w:r>
              <w:t>08.007</w:t>
            </w:r>
          </w:p>
        </w:tc>
        <w:tc>
          <w:tcPr>
            <w:tcW w:w="7313" w:type="dxa"/>
            <w:vAlign w:val="bottom"/>
          </w:tcPr>
          <w:p w14:paraId="0AC826E4" w14:textId="77777777" w:rsidR="00EF682D" w:rsidRDefault="00EF68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казначейства банка", утвержденный приказом Министерства труда и социальной защиты Российской Федерации от 9 июля 2018 г. N 456н (зарегистрирован Министерством юстиции Российской Федерации 26 июля 2018 г., регистрационный N 51705)</w:t>
            </w:r>
          </w:p>
        </w:tc>
      </w:tr>
      <w:tr w:rsidR="00EF682D" w14:paraId="37AA112D" w14:textId="77777777">
        <w:tc>
          <w:tcPr>
            <w:tcW w:w="510" w:type="dxa"/>
            <w:vAlign w:val="center"/>
          </w:tcPr>
          <w:p w14:paraId="0352D484" w14:textId="77777777" w:rsidR="00EF682D" w:rsidRDefault="00EF682D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247" w:type="dxa"/>
            <w:vAlign w:val="center"/>
          </w:tcPr>
          <w:p w14:paraId="1BAF7325" w14:textId="77777777" w:rsidR="00EF682D" w:rsidRDefault="00EF682D">
            <w:pPr>
              <w:pStyle w:val="ConsPlusNormal"/>
              <w:jc w:val="center"/>
            </w:pPr>
            <w:r>
              <w:t>08.008</w:t>
            </w:r>
          </w:p>
        </w:tc>
        <w:tc>
          <w:tcPr>
            <w:tcW w:w="7313" w:type="dxa"/>
            <w:vAlign w:val="bottom"/>
          </w:tcPr>
          <w:p w14:paraId="34E105D8" w14:textId="77777777" w:rsidR="00EF682D" w:rsidRDefault="00EF68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консультированию", утвержденный приказом Министерства труда и социальной защиты Российской Федерации от 19 марта 2015 г. N 167н (зарегистрирован Министерством юстиции Российской Федерации 9 апреля 2015 г., регистрационный N 36805)</w:t>
            </w:r>
          </w:p>
        </w:tc>
      </w:tr>
      <w:tr w:rsidR="00EF682D" w14:paraId="6D3D06F0" w14:textId="77777777">
        <w:tc>
          <w:tcPr>
            <w:tcW w:w="510" w:type="dxa"/>
            <w:vAlign w:val="center"/>
          </w:tcPr>
          <w:p w14:paraId="1261BFCC" w14:textId="77777777" w:rsidR="00EF682D" w:rsidRDefault="00EF682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247" w:type="dxa"/>
            <w:vAlign w:val="center"/>
          </w:tcPr>
          <w:p w14:paraId="4B079D6C" w14:textId="77777777" w:rsidR="00EF682D" w:rsidRDefault="00EF682D">
            <w:pPr>
              <w:pStyle w:val="ConsPlusNormal"/>
              <w:jc w:val="center"/>
            </w:pPr>
            <w:r>
              <w:t>08.009</w:t>
            </w:r>
          </w:p>
        </w:tc>
        <w:tc>
          <w:tcPr>
            <w:tcW w:w="7313" w:type="dxa"/>
            <w:vAlign w:val="bottom"/>
          </w:tcPr>
          <w:p w14:paraId="7E2F076E" w14:textId="77777777" w:rsidR="00EF682D" w:rsidRDefault="00EF68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факторинговым операциям", утвержденный приказом Министерства труда и социальной защиты Российской Федерации от 19 марта 2015 г. N 169н (зарегистрирован Министерством юстиции Российской Федерации 10 апреля 2015 г., регистрационный N 36831)</w:t>
            </w:r>
          </w:p>
        </w:tc>
      </w:tr>
      <w:tr w:rsidR="00EF682D" w14:paraId="21ACF1C6" w14:textId="77777777">
        <w:tc>
          <w:tcPr>
            <w:tcW w:w="510" w:type="dxa"/>
            <w:vAlign w:val="center"/>
          </w:tcPr>
          <w:p w14:paraId="59400851" w14:textId="77777777" w:rsidR="00EF682D" w:rsidRDefault="00EF682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247" w:type="dxa"/>
            <w:vAlign w:val="center"/>
          </w:tcPr>
          <w:p w14:paraId="088BF142" w14:textId="77777777" w:rsidR="00EF682D" w:rsidRDefault="00EF682D">
            <w:pPr>
              <w:pStyle w:val="ConsPlusNormal"/>
              <w:jc w:val="center"/>
            </w:pPr>
            <w:r>
              <w:t>08.010</w:t>
            </w:r>
          </w:p>
        </w:tc>
        <w:tc>
          <w:tcPr>
            <w:tcW w:w="7313" w:type="dxa"/>
            <w:vAlign w:val="bottom"/>
          </w:tcPr>
          <w:p w14:paraId="7BB31EAE" w14:textId="77777777" w:rsidR="00EF682D" w:rsidRDefault="00EF68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"Внутренний аудитор", утвержденный приказом Министерства труда и социальной защиты Российской Федерации от 24 июня 2015 г. N 398н (зарегистрирован Министерством юстиции Российской Федерации 29 июля 2015 г., регистрационный N 38251)</w:t>
            </w:r>
          </w:p>
        </w:tc>
      </w:tr>
      <w:tr w:rsidR="00EF682D" w14:paraId="685C2BCE" w14:textId="77777777">
        <w:tc>
          <w:tcPr>
            <w:tcW w:w="510" w:type="dxa"/>
            <w:vAlign w:val="center"/>
          </w:tcPr>
          <w:p w14:paraId="02C3F673" w14:textId="77777777" w:rsidR="00EF682D" w:rsidRDefault="00EF682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247" w:type="dxa"/>
            <w:vAlign w:val="center"/>
          </w:tcPr>
          <w:p w14:paraId="32D25220" w14:textId="77777777" w:rsidR="00EF682D" w:rsidRDefault="00EF682D">
            <w:pPr>
              <w:pStyle w:val="ConsPlusNormal"/>
              <w:jc w:val="center"/>
            </w:pPr>
            <w:r>
              <w:t>08.012</w:t>
            </w:r>
          </w:p>
        </w:tc>
        <w:tc>
          <w:tcPr>
            <w:tcW w:w="7313" w:type="dxa"/>
            <w:vAlign w:val="bottom"/>
          </w:tcPr>
          <w:p w14:paraId="49A55FE2" w14:textId="77777777" w:rsidR="00EF682D" w:rsidRDefault="00EF68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страхованию", утвержденный приказом Министерства труда и социальной защиты Российской Федерации от 23 марта 2015 г. N 186н (зарегистрирован Министерством юстиции Российской Федерации 8 апреля 2015 г., регистрационный N 36775)</w:t>
            </w:r>
          </w:p>
        </w:tc>
      </w:tr>
      <w:tr w:rsidR="00EF682D" w14:paraId="230D73EB" w14:textId="77777777">
        <w:tc>
          <w:tcPr>
            <w:tcW w:w="510" w:type="dxa"/>
            <w:vAlign w:val="center"/>
          </w:tcPr>
          <w:p w14:paraId="33095B59" w14:textId="77777777" w:rsidR="00EF682D" w:rsidRDefault="00EF682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247" w:type="dxa"/>
            <w:vAlign w:val="center"/>
          </w:tcPr>
          <w:p w14:paraId="09023330" w14:textId="77777777" w:rsidR="00EF682D" w:rsidRDefault="00EF682D">
            <w:pPr>
              <w:pStyle w:val="ConsPlusNormal"/>
              <w:jc w:val="center"/>
            </w:pPr>
            <w:r>
              <w:t>08.013</w:t>
            </w:r>
          </w:p>
        </w:tc>
        <w:tc>
          <w:tcPr>
            <w:tcW w:w="7313" w:type="dxa"/>
            <w:vAlign w:val="bottom"/>
          </w:tcPr>
          <w:p w14:paraId="34726159" w14:textId="77777777" w:rsidR="00EF682D" w:rsidRDefault="00EF68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операциям на межбанковском рынке", утвержденный приказом Министерства труда и социальной защиты Российской Федерации от 14 ноября 2016 г. N 643н (зарегистрирован Министерством юстиции Российской Федерации 24 ноября 2016 г., регистрационный N 44421)</w:t>
            </w:r>
          </w:p>
        </w:tc>
      </w:tr>
      <w:tr w:rsidR="00EF682D" w14:paraId="5542DAD4" w14:textId="77777777">
        <w:tc>
          <w:tcPr>
            <w:tcW w:w="510" w:type="dxa"/>
            <w:vAlign w:val="center"/>
          </w:tcPr>
          <w:p w14:paraId="5624B704" w14:textId="77777777" w:rsidR="00EF682D" w:rsidRDefault="00EF682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247" w:type="dxa"/>
            <w:vAlign w:val="center"/>
          </w:tcPr>
          <w:p w14:paraId="598DFA94" w14:textId="77777777" w:rsidR="00EF682D" w:rsidRDefault="00EF682D">
            <w:pPr>
              <w:pStyle w:val="ConsPlusNormal"/>
              <w:jc w:val="center"/>
            </w:pPr>
            <w:r>
              <w:t>08.016</w:t>
            </w:r>
          </w:p>
        </w:tc>
        <w:tc>
          <w:tcPr>
            <w:tcW w:w="7313" w:type="dxa"/>
            <w:vAlign w:val="bottom"/>
          </w:tcPr>
          <w:p w14:paraId="36D2EFB6" w14:textId="77777777" w:rsidR="00EF682D" w:rsidRDefault="00EF68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кредитному брокериджу", утвержденный приказом Министерства труда и социальной защиты Российской Федерации от 19 марта 2015 г. N 175н (зарегистрирован Министерством юстиции Российской Федерации 9 апреля 2015 г., регистрационный N 36806)</w:t>
            </w:r>
          </w:p>
        </w:tc>
      </w:tr>
      <w:tr w:rsidR="00EF682D" w14:paraId="268E6267" w14:textId="77777777">
        <w:tc>
          <w:tcPr>
            <w:tcW w:w="510" w:type="dxa"/>
            <w:vAlign w:val="center"/>
          </w:tcPr>
          <w:p w14:paraId="00D1DC53" w14:textId="77777777" w:rsidR="00EF682D" w:rsidRDefault="00EF682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247" w:type="dxa"/>
            <w:vAlign w:val="center"/>
          </w:tcPr>
          <w:p w14:paraId="0DFDFF72" w14:textId="77777777" w:rsidR="00EF682D" w:rsidRDefault="00EF682D">
            <w:pPr>
              <w:pStyle w:val="ConsPlusNormal"/>
              <w:jc w:val="center"/>
            </w:pPr>
            <w:r>
              <w:t>08.018</w:t>
            </w:r>
          </w:p>
        </w:tc>
        <w:tc>
          <w:tcPr>
            <w:tcW w:w="7313" w:type="dxa"/>
            <w:vAlign w:val="bottom"/>
          </w:tcPr>
          <w:p w14:paraId="643D8118" w14:textId="77777777" w:rsidR="00EF682D" w:rsidRDefault="00EF68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рисками", утвержденный приказом Министерства труда и социальной защиты Российской Федерации от 30 августа 2018 г. N 564н (зарегистрирован Министерством юстиции Российской Федерации 17 сентября 2018 г., регистрационный N 52177)</w:t>
            </w:r>
          </w:p>
        </w:tc>
      </w:tr>
      <w:tr w:rsidR="00EF682D" w14:paraId="428F88D9" w14:textId="77777777">
        <w:tc>
          <w:tcPr>
            <w:tcW w:w="510" w:type="dxa"/>
            <w:vAlign w:val="center"/>
          </w:tcPr>
          <w:p w14:paraId="3F61E222" w14:textId="77777777" w:rsidR="00EF682D" w:rsidRDefault="00EF682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247" w:type="dxa"/>
            <w:vAlign w:val="center"/>
          </w:tcPr>
          <w:p w14:paraId="292D0E97" w14:textId="77777777" w:rsidR="00EF682D" w:rsidRDefault="00EF682D">
            <w:pPr>
              <w:pStyle w:val="ConsPlusNormal"/>
              <w:jc w:val="center"/>
            </w:pPr>
            <w:r>
              <w:t>08.021</w:t>
            </w:r>
          </w:p>
        </w:tc>
        <w:tc>
          <w:tcPr>
            <w:tcW w:w="7313" w:type="dxa"/>
            <w:vAlign w:val="bottom"/>
          </w:tcPr>
          <w:p w14:paraId="40958156" w14:textId="77777777" w:rsidR="00EF682D" w:rsidRDefault="00EF68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финансовому мониторингу (в сфере противодействия легализации доходов, полученных преступным путем, и финансированию терроризма)", утвержденный приказом Министерства труда и социальной защиты Российской Федерации от 24 июля 2015 г. N 512н (зарегистрирован Министерством юстиции Российской Федерации 17 августа 2015 г., регистрационный N 38561)</w:t>
            </w:r>
          </w:p>
        </w:tc>
      </w:tr>
      <w:tr w:rsidR="00EF682D" w14:paraId="0F2E0DFA" w14:textId="77777777">
        <w:tc>
          <w:tcPr>
            <w:tcW w:w="510" w:type="dxa"/>
            <w:vAlign w:val="center"/>
          </w:tcPr>
          <w:p w14:paraId="1781C70C" w14:textId="77777777" w:rsidR="00EF682D" w:rsidRDefault="00EF682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247" w:type="dxa"/>
            <w:vAlign w:val="center"/>
          </w:tcPr>
          <w:p w14:paraId="68BDE582" w14:textId="77777777" w:rsidR="00EF682D" w:rsidRDefault="00EF682D">
            <w:pPr>
              <w:pStyle w:val="ConsPlusNormal"/>
              <w:jc w:val="center"/>
            </w:pPr>
            <w:r>
              <w:t>08.022</w:t>
            </w:r>
          </w:p>
        </w:tc>
        <w:tc>
          <w:tcPr>
            <w:tcW w:w="7313" w:type="dxa"/>
            <w:vAlign w:val="bottom"/>
          </w:tcPr>
          <w:p w14:paraId="581A975F" w14:textId="77777777" w:rsidR="00EF682D" w:rsidRDefault="00EF68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"Статистик", утвержденный приказом Министерства труда и социальной защиты Российской Федерации от 8 сентября 2015 г. N 605н (зарегистрирован Министерством юстиции Российской Федерации 2 октября 2015 г., регистрационный N 39121)</w:t>
            </w:r>
          </w:p>
        </w:tc>
      </w:tr>
      <w:tr w:rsidR="00EF682D" w14:paraId="2D35CE01" w14:textId="77777777">
        <w:tc>
          <w:tcPr>
            <w:tcW w:w="510" w:type="dxa"/>
            <w:vAlign w:val="center"/>
          </w:tcPr>
          <w:p w14:paraId="74DAE9F6" w14:textId="77777777" w:rsidR="00EF682D" w:rsidRDefault="00EF682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247" w:type="dxa"/>
            <w:vAlign w:val="center"/>
          </w:tcPr>
          <w:p w14:paraId="0D4E80C6" w14:textId="77777777" w:rsidR="00EF682D" w:rsidRDefault="00EF682D">
            <w:pPr>
              <w:pStyle w:val="ConsPlusNormal"/>
              <w:jc w:val="center"/>
            </w:pPr>
            <w:r>
              <w:t>08.023</w:t>
            </w:r>
          </w:p>
        </w:tc>
        <w:tc>
          <w:tcPr>
            <w:tcW w:w="7313" w:type="dxa"/>
            <w:vAlign w:val="bottom"/>
          </w:tcPr>
          <w:p w14:paraId="17AEEFE4" w14:textId="77777777" w:rsidR="00EF682D" w:rsidRDefault="00EF68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"Аудитор", утвержденный приказом Министерства труда и социальной защиты Российской Федерации от 19 </w:t>
            </w:r>
            <w:r>
              <w:lastRenderedPageBreak/>
              <w:t>октября 2015 г. N 728н (зарегистрирован Министерством юстиции Российской Федерации 23 ноября 2015 г., регистрационный N 39802)</w:t>
            </w:r>
          </w:p>
        </w:tc>
      </w:tr>
      <w:tr w:rsidR="00EF682D" w14:paraId="2EE2A7B4" w14:textId="77777777">
        <w:tc>
          <w:tcPr>
            <w:tcW w:w="510" w:type="dxa"/>
            <w:vAlign w:val="center"/>
          </w:tcPr>
          <w:p w14:paraId="042CBD7B" w14:textId="77777777" w:rsidR="00EF682D" w:rsidRDefault="00EF682D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247" w:type="dxa"/>
            <w:vAlign w:val="center"/>
          </w:tcPr>
          <w:p w14:paraId="436DC53D" w14:textId="77777777" w:rsidR="00EF682D" w:rsidRDefault="00EF682D">
            <w:pPr>
              <w:pStyle w:val="ConsPlusNormal"/>
              <w:jc w:val="center"/>
            </w:pPr>
            <w:r>
              <w:t>08.025</w:t>
            </w:r>
          </w:p>
        </w:tc>
        <w:tc>
          <w:tcPr>
            <w:tcW w:w="7313" w:type="dxa"/>
            <w:vAlign w:val="bottom"/>
          </w:tcPr>
          <w:p w14:paraId="65349FC8" w14:textId="77777777" w:rsidR="00EF682D" w:rsidRDefault="00EF68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оценочной деятельности", утвержденный приказом Министерства труда и социальной защиты Российской Федерации от 26 ноября 2018 г. N 742н (зарегистрирован Министерством юстиции Российской Федерации 31 января 2019 г., регистрационный N 53642)</w:t>
            </w:r>
          </w:p>
        </w:tc>
      </w:tr>
      <w:tr w:rsidR="00EF682D" w14:paraId="3382E30C" w14:textId="77777777">
        <w:tc>
          <w:tcPr>
            <w:tcW w:w="510" w:type="dxa"/>
            <w:vAlign w:val="center"/>
          </w:tcPr>
          <w:p w14:paraId="48487B62" w14:textId="77777777" w:rsidR="00EF682D" w:rsidRDefault="00EF682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247" w:type="dxa"/>
            <w:vAlign w:val="center"/>
          </w:tcPr>
          <w:p w14:paraId="1FB23406" w14:textId="77777777" w:rsidR="00EF682D" w:rsidRDefault="00EF682D">
            <w:pPr>
              <w:pStyle w:val="ConsPlusNormal"/>
              <w:jc w:val="center"/>
            </w:pPr>
            <w:r>
              <w:t>08.028</w:t>
            </w:r>
          </w:p>
        </w:tc>
        <w:tc>
          <w:tcPr>
            <w:tcW w:w="7313" w:type="dxa"/>
            <w:vAlign w:val="bottom"/>
          </w:tcPr>
          <w:p w14:paraId="1282805B" w14:textId="77777777" w:rsidR="00EF682D" w:rsidRDefault="00EF68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"Актуарий", утвержденный приказом Министерства труда и социальной защиты Российской Федерации от 18 ноября 2016 г. N 667н (зарегистрирован Министерством юстиции Российской Федерации 1 декабря 2016 г., регистрационный N 44529)</w:t>
            </w:r>
          </w:p>
        </w:tc>
      </w:tr>
      <w:tr w:rsidR="00EF682D" w14:paraId="1303122C" w14:textId="77777777">
        <w:tc>
          <w:tcPr>
            <w:tcW w:w="510" w:type="dxa"/>
            <w:vAlign w:val="center"/>
          </w:tcPr>
          <w:p w14:paraId="3F4D21D8" w14:textId="77777777" w:rsidR="00EF682D" w:rsidRDefault="00EF682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247" w:type="dxa"/>
            <w:vAlign w:val="center"/>
          </w:tcPr>
          <w:p w14:paraId="0D18372F" w14:textId="77777777" w:rsidR="00EF682D" w:rsidRDefault="00EF682D">
            <w:pPr>
              <w:pStyle w:val="ConsPlusNormal"/>
              <w:jc w:val="center"/>
            </w:pPr>
            <w:r>
              <w:t>08.029</w:t>
            </w:r>
          </w:p>
        </w:tc>
        <w:tc>
          <w:tcPr>
            <w:tcW w:w="7313" w:type="dxa"/>
            <w:vAlign w:val="bottom"/>
          </w:tcPr>
          <w:p w14:paraId="7509C623" w14:textId="77777777" w:rsidR="00EF682D" w:rsidRDefault="00EF68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персонифицированного учета пенсионных прав застрахованных лиц", утвержденный приказом Министерства труда и социальной защиты Российской Федерации от 29 октября 2015 г. N 801н (зарегистрирован Министерством юстиции Российской Федерации 16 ноября 2015 г., регистрационный N 39717), с изменением, внесенным приказом Министерства труда и социальной защиты Российской Федерации от 19 декабря 2016 г. N 763н (зарегистрирован Министерством юстиции Российской Федерации 11 января 2017 г., регистрационный N 45164)</w:t>
            </w:r>
          </w:p>
        </w:tc>
      </w:tr>
      <w:tr w:rsidR="00EF682D" w14:paraId="5030910B" w14:textId="77777777">
        <w:tc>
          <w:tcPr>
            <w:tcW w:w="510" w:type="dxa"/>
            <w:vAlign w:val="center"/>
          </w:tcPr>
          <w:p w14:paraId="77DCD35C" w14:textId="77777777" w:rsidR="00EF682D" w:rsidRDefault="00EF682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247" w:type="dxa"/>
            <w:vAlign w:val="center"/>
          </w:tcPr>
          <w:p w14:paraId="6DA56528" w14:textId="77777777" w:rsidR="00EF682D" w:rsidRDefault="00EF682D">
            <w:pPr>
              <w:pStyle w:val="ConsPlusNormal"/>
              <w:jc w:val="center"/>
            </w:pPr>
            <w:r>
              <w:t>08.030</w:t>
            </w:r>
          </w:p>
        </w:tc>
        <w:tc>
          <w:tcPr>
            <w:tcW w:w="7313" w:type="dxa"/>
            <w:vAlign w:val="bottom"/>
          </w:tcPr>
          <w:p w14:paraId="7D26AFBB" w14:textId="77777777" w:rsidR="00EF682D" w:rsidRDefault="00EF68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администрирования страховых взносов", утвержденный приказом Министерства труда и социальной защиты Российской Федерации от 28 октября 2015 г. N 788н (зарегистрирован Министерством юстиции Российской Федерации 16 ноября 2015 г., регистрационный N 39715), с изменением, внесенным приказом Министерства труда и социальной защиты Российской Федерации от 16 декабря 2016 г. N 749н (зарегистрирован Министерством юстиции Российской Федерации 11 января 2017 г., регистрационный N 45162)</w:t>
            </w:r>
          </w:p>
        </w:tc>
      </w:tr>
      <w:tr w:rsidR="00EF682D" w14:paraId="5AF59D5D" w14:textId="77777777">
        <w:tc>
          <w:tcPr>
            <w:tcW w:w="510" w:type="dxa"/>
            <w:vAlign w:val="center"/>
          </w:tcPr>
          <w:p w14:paraId="7239336D" w14:textId="77777777" w:rsidR="00EF682D" w:rsidRDefault="00EF682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247" w:type="dxa"/>
            <w:vAlign w:val="center"/>
          </w:tcPr>
          <w:p w14:paraId="1776D409" w14:textId="77777777" w:rsidR="00EF682D" w:rsidRDefault="00EF682D">
            <w:pPr>
              <w:pStyle w:val="ConsPlusNormal"/>
              <w:jc w:val="center"/>
            </w:pPr>
            <w:r>
              <w:t>08.031</w:t>
            </w:r>
          </w:p>
        </w:tc>
        <w:tc>
          <w:tcPr>
            <w:tcW w:w="7313" w:type="dxa"/>
            <w:vAlign w:val="bottom"/>
          </w:tcPr>
          <w:p w14:paraId="44B1256D" w14:textId="77777777" w:rsidR="00EF682D" w:rsidRDefault="00EF68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назначения и выплаты пенсии", утвержденный приказом Министерства труда и социальной защиты Российской Федерации от 28 октября 2015 г. N 785н (зарегистрирован Министерством юстиции Российской Федерации 10 ноября 2015 г., регистрационный N 39652), с изменением, внесенным приказом Министерства труда и социальной защиты Российской Федерации от 16 декабря 2016 г. N 746н (зарегистрирован Министерством юстиции Российской Федерации 11 января 2017 г., регистрационный N 45155)</w:t>
            </w:r>
          </w:p>
        </w:tc>
      </w:tr>
      <w:tr w:rsidR="00EF682D" w14:paraId="6CA6DC01" w14:textId="77777777">
        <w:tc>
          <w:tcPr>
            <w:tcW w:w="510" w:type="dxa"/>
            <w:vAlign w:val="center"/>
          </w:tcPr>
          <w:p w14:paraId="1BA2DFAA" w14:textId="77777777" w:rsidR="00EF682D" w:rsidRDefault="00EF682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247" w:type="dxa"/>
            <w:vAlign w:val="center"/>
          </w:tcPr>
          <w:p w14:paraId="526B3F4B" w14:textId="77777777" w:rsidR="00EF682D" w:rsidRDefault="00EF682D">
            <w:pPr>
              <w:pStyle w:val="ConsPlusNormal"/>
              <w:jc w:val="center"/>
            </w:pPr>
            <w:r>
              <w:t>08.032</w:t>
            </w:r>
          </w:p>
        </w:tc>
        <w:tc>
          <w:tcPr>
            <w:tcW w:w="7313" w:type="dxa"/>
            <w:vAlign w:val="bottom"/>
          </w:tcPr>
          <w:p w14:paraId="77680579" w14:textId="77777777" w:rsidR="00EF682D" w:rsidRDefault="00EF682D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и установлению выплат социального характера", утвержденный приказом Министерства труда и социальной защиты Российской Федерации от 28 октября 2015 г. N 787н (зарегистрирован Министерством юстиции Российской Федерации 10 ноября 2015 г., регистрационный N 39650), с изменением, внесенным приказом Министерства труда и социальной защиты Российской Федерации от 16 декабря 2016 г. N 747н (зарегистрирован Министерством юстиции Российской Федерации 11 января 2017 г., регистрационный N 45163)</w:t>
            </w:r>
          </w:p>
        </w:tc>
      </w:tr>
    </w:tbl>
    <w:p w14:paraId="585305AD" w14:textId="77777777" w:rsidR="00EF682D" w:rsidRDefault="00EF682D">
      <w:pPr>
        <w:pStyle w:val="ConsPlusNormal"/>
        <w:jc w:val="both"/>
      </w:pPr>
    </w:p>
    <w:p w14:paraId="040DACAC" w14:textId="77777777" w:rsidR="00EF682D" w:rsidRDefault="00EF682D">
      <w:pPr>
        <w:pStyle w:val="ConsPlusNormal"/>
        <w:jc w:val="both"/>
      </w:pPr>
    </w:p>
    <w:p w14:paraId="1BA5E867" w14:textId="77777777" w:rsidR="00EF682D" w:rsidRDefault="00EF68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F4EEFF4" w14:textId="77777777" w:rsidR="00EF682D" w:rsidRDefault="00EF682D"/>
    <w:sectPr w:rsidR="00EF682D" w:rsidSect="0089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2D"/>
    <w:rsid w:val="00E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B0DC"/>
  <w15:chartTrackingRefBased/>
  <w15:docId w15:val="{B03B88F3-459D-41CB-81F1-1F42A3A2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68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68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18FEBCD584C5A340DA17BFBE0DB5A45F8A5C6DEF7521D977A027ACE227BD7E91B3346A729433D4ED5EF4509694A002710F9700AF72E22w4SAK" TargetMode="External"/><Relationship Id="rId13" Type="http://schemas.openxmlformats.org/officeDocument/2006/relationships/hyperlink" Target="consultantplus://offline/ref=C5018FEBCD584C5A340DA17BFBE0DB5A47FBABCFDAF1521D977A027ACE227BD7FB1B6B4AA62F5F394EC0B9144Fw3SDK" TargetMode="External"/><Relationship Id="rId18" Type="http://schemas.openxmlformats.org/officeDocument/2006/relationships/hyperlink" Target="consultantplus://offline/ref=C5018FEBCD584C5A340DA17BFBE0DB5A45FFA8CEDDF8521D977A027ACE227BD7E91B3346A729413847D5EF4509694A002710F9700AF72E22w4SAK" TargetMode="External"/><Relationship Id="rId26" Type="http://schemas.openxmlformats.org/officeDocument/2006/relationships/hyperlink" Target="consultantplus://offline/ref=C5018FEBCD584C5A340DA17BFBE0DB5A47F8A5C4DBF2521D977A027ACE227BD7E91B3346A72941394ED5EF4509694A002710F9700AF72E22w4SAK" TargetMode="External"/><Relationship Id="rId39" Type="http://schemas.openxmlformats.org/officeDocument/2006/relationships/hyperlink" Target="consultantplus://offline/ref=C5018FEBCD584C5A340DA17BFBE0DB5A44FEADCEDDF6521D977A027ACE227BD7E91B3346A72941394ED5EF4509694A002710F9700AF72E22w4S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018FEBCD584C5A340DA17BFBE0DB5A47F8AAC1D9F2521D977A027ACE227BD7E91B3346A72941394ED5EF4509694A002710F9700AF72E22w4SAK" TargetMode="External"/><Relationship Id="rId34" Type="http://schemas.openxmlformats.org/officeDocument/2006/relationships/hyperlink" Target="consultantplus://offline/ref=C5018FEBCD584C5A340DA17BFBE0DB5A47F7A4C2DEF8521D977A027ACE227BD7E91B3346A72941394ED5EF4509694A002710F9700AF72E22w4SAK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C5018FEBCD584C5A340DA17BFBE0DB5A44FDAFC2D5F2521D977A027ACE227BD7E91B3346A729413844D5EF4509694A002710F9700AF72E22w4SAK" TargetMode="External"/><Relationship Id="rId12" Type="http://schemas.openxmlformats.org/officeDocument/2006/relationships/hyperlink" Target="consultantplus://offline/ref=C5018FEBCD584C5A340DA17BFBE0DB5A44FEA9C1DFF1521D977A027ACE227BD7E91B3346A729413941D5EF4509694A002710F9700AF72E22w4SAK" TargetMode="External"/><Relationship Id="rId17" Type="http://schemas.openxmlformats.org/officeDocument/2006/relationships/hyperlink" Target="consultantplus://offline/ref=C5018FEBCD584C5A340DA17BFBE0DB5A44FFAECEDDF4521D977A027ACE227BD7E91B3346A729413847D5EF4509694A002710F9700AF72E22w4SAK" TargetMode="External"/><Relationship Id="rId25" Type="http://schemas.openxmlformats.org/officeDocument/2006/relationships/hyperlink" Target="consultantplus://offline/ref=C5018FEBCD584C5A340DA17BFBE0DB5A47F8A5C4DDF9521D977A027ACE227BD7E91B3346A72941394ED5EF4509694A002710F9700AF72E22w4SAK" TargetMode="External"/><Relationship Id="rId33" Type="http://schemas.openxmlformats.org/officeDocument/2006/relationships/hyperlink" Target="consultantplus://offline/ref=C5018FEBCD584C5A340DA17BFBE0DB5A47F7AAC7DBF9521D977A027ACE227BD7E91B3346A72941394ED5EF4509694A002710F9700AF72E22w4SAK" TargetMode="External"/><Relationship Id="rId38" Type="http://schemas.openxmlformats.org/officeDocument/2006/relationships/hyperlink" Target="consultantplus://offline/ref=C5018FEBCD584C5A340DA17BFBE0DB5A44FEADCED8F7521D977A027ACE227BD7E91B3346A72941394ED5EF4509694A002710F9700AF72E22w4S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018FEBCD584C5A340DA17BFBE0DB5A45F7A8C3DAF5521D977A027ACE227BD7E91B3346A72944384FD5EF4509694A002710F9700AF72E22w4SAK" TargetMode="External"/><Relationship Id="rId20" Type="http://schemas.openxmlformats.org/officeDocument/2006/relationships/hyperlink" Target="consultantplus://offline/ref=C5018FEBCD584C5A340DA17BFBE0DB5A47F8A4C2DEF3521D977A027ACE227BD7E91B3346A72941394ED5EF4509694A002710F9700AF72E22w4SAK" TargetMode="External"/><Relationship Id="rId29" Type="http://schemas.openxmlformats.org/officeDocument/2006/relationships/hyperlink" Target="consultantplus://offline/ref=C5018FEBCD584C5A340DA17BFBE0DB5A44FFAAC1D5F6521D977A027ACE227BD7E91B3346A72941394ED5EF4509694A002710F9700AF72E22w4SA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F3534A53DD80DFC62B1C6F3C826C7F14940C1E6DE44F1F54E3F3D161E943659A9C88360E312096ECC655BA70DBE47854BB0CDE15786279vES1K" TargetMode="External"/><Relationship Id="rId11" Type="http://schemas.openxmlformats.org/officeDocument/2006/relationships/hyperlink" Target="consultantplus://offline/ref=C5018FEBCD584C5A340DA17BFBE0DB5A44FEA9C1DFF1521D977A027ACE227BD7E91B3346A729413F43D5EF4509694A002710F9700AF72E22w4SAK" TargetMode="External"/><Relationship Id="rId24" Type="http://schemas.openxmlformats.org/officeDocument/2006/relationships/hyperlink" Target="consultantplus://offline/ref=C5018FEBCD584C5A340DA17BFBE0DB5A45FFAEC3DAF5521D977A027ACE227BD7E91B3346A729413847D5EF4509694A002710F9700AF72E22w4SAK" TargetMode="External"/><Relationship Id="rId32" Type="http://schemas.openxmlformats.org/officeDocument/2006/relationships/hyperlink" Target="consultantplus://offline/ref=C5018FEBCD584C5A340DA17BFBE0DB5A47F7A8C6D4F6521D977A027ACE227BD7E91B3346A72941394ED5EF4509694A002710F9700AF72E22w4SAK" TargetMode="External"/><Relationship Id="rId37" Type="http://schemas.openxmlformats.org/officeDocument/2006/relationships/hyperlink" Target="consultantplus://offline/ref=C5018FEBCD584C5A340DA17BFBE0DB5A44FEADCEDBF0521D977A027ACE227BD7E91B3346A72941394ED5EF4509694A002710F9700AF72E22w4SAK" TargetMode="External"/><Relationship Id="rId40" Type="http://schemas.openxmlformats.org/officeDocument/2006/relationships/hyperlink" Target="consultantplus://offline/ref=C5018FEBCD584C5A340DA17BFBE0DB5A44FEADCED8F4521D977A027ACE227BD7E91B3346A72941394ED5EF4509694A002710F9700AF72E22w4SAK" TargetMode="External"/><Relationship Id="rId5" Type="http://schemas.openxmlformats.org/officeDocument/2006/relationships/hyperlink" Target="consultantplus://offline/ref=6FF3534A53DD80DFC62B1C6F3C826C7F149E061A6CE04F1F54E3F3D161E943659A9C88360E312094E7C655BA70DBE47854BB0CDE15786279vES1K" TargetMode="External"/><Relationship Id="rId15" Type="http://schemas.openxmlformats.org/officeDocument/2006/relationships/hyperlink" Target="consultantplus://offline/ref=C5018FEBCD584C5A340DA17BFBE0DB5A45F7A4C7D4F2521D977A027ACE227BD7FB1B6B4AA62F5F394EC0B9144Fw3SDK" TargetMode="External"/><Relationship Id="rId23" Type="http://schemas.openxmlformats.org/officeDocument/2006/relationships/hyperlink" Target="consultantplus://offline/ref=C5018FEBCD584C5A340DA17BFBE0DB5A47F8A4C0DFF5521D977A027ACE227BD7E91B3346A72941394ED5EF4509694A002710F9700AF72E22w4SAK" TargetMode="External"/><Relationship Id="rId28" Type="http://schemas.openxmlformats.org/officeDocument/2006/relationships/hyperlink" Target="consultantplus://offline/ref=C5018FEBCD584C5A340DA17BFBE0DB5A47F8A5C6D4F4521D977A027ACE227BD7E91B3346A72941394ED5EF4509694A002710F9700AF72E22w4SAK" TargetMode="External"/><Relationship Id="rId36" Type="http://schemas.openxmlformats.org/officeDocument/2006/relationships/hyperlink" Target="consultantplus://offline/ref=C5018FEBCD584C5A340DA17BFBE0DB5A44FFA5C4DDF1521D977A027ACE227BD7E91B3346A72941394ED5EF4509694A002710F9700AF72E22w4SAK" TargetMode="External"/><Relationship Id="rId10" Type="http://schemas.openxmlformats.org/officeDocument/2006/relationships/hyperlink" Target="consultantplus://offline/ref=C5018FEBCD584C5A340DA17BFBE0DB5A44FEA9C1DFF1521D977A027ACE227BD7E91B3346A729413C47D5EF4509694A002710F9700AF72E22w4SAK" TargetMode="External"/><Relationship Id="rId19" Type="http://schemas.openxmlformats.org/officeDocument/2006/relationships/hyperlink" Target="consultantplus://offline/ref=C5018FEBCD584C5A340DA17BFBE0DB5A47F8A4C2DFF7521D977A027ACE227BD7E91B3346A72941394ED5EF4509694A002710F9700AF72E22w4SAK" TargetMode="External"/><Relationship Id="rId31" Type="http://schemas.openxmlformats.org/officeDocument/2006/relationships/hyperlink" Target="consultantplus://offline/ref=C5018FEBCD584C5A340DA17BFBE0DB5A45FFAAC7DDF0521D977A027ACE227BD7E91B3346A729413847D5EF4509694A002710F9700AF72E22w4SA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5018FEBCD584C5A340DA17BFBE0DB5A44FEA9C1DFF1521D977A027ACE227BD7E91B3346A729413D40D5EF4509694A002710F9700AF72E22w4SAK" TargetMode="External"/><Relationship Id="rId14" Type="http://schemas.openxmlformats.org/officeDocument/2006/relationships/hyperlink" Target="consultantplus://offline/ref=C5018FEBCD584C5A340DA17BFBE0DB5A45F7A4C0DBF9521D977A027ACE227BD7FB1B6B4AA62F5F394EC0B9144Fw3SDK" TargetMode="External"/><Relationship Id="rId22" Type="http://schemas.openxmlformats.org/officeDocument/2006/relationships/hyperlink" Target="consultantplus://offline/ref=C5018FEBCD584C5A340DA17BFBE0DB5A47F8AAC0DAF2521D977A027ACE227BD7E91B3346A72941394ED5EF4509694A002710F9700AF72E22w4SAK" TargetMode="External"/><Relationship Id="rId27" Type="http://schemas.openxmlformats.org/officeDocument/2006/relationships/hyperlink" Target="consultantplus://offline/ref=C5018FEBCD584C5A340DA17BFBE0DB5A47F7A9C2DBF3521D977A027ACE227BD7E91B3346A72941394ED5EF4509694A002710F9700AF72E22w4SAK" TargetMode="External"/><Relationship Id="rId30" Type="http://schemas.openxmlformats.org/officeDocument/2006/relationships/hyperlink" Target="consultantplus://offline/ref=C5018FEBCD584C5A340DA17BFBE0DB5A47F8A5C4DDF7521D977A027ACE227BD7E91B3346A72941394ED5EF4509694A002710F9700AF72E22w4SAK" TargetMode="External"/><Relationship Id="rId35" Type="http://schemas.openxmlformats.org/officeDocument/2006/relationships/hyperlink" Target="consultantplus://offline/ref=C5018FEBCD584C5A340DA17BFBE0DB5A45FEAAC5D5F8521D977A027ACE227BD7E91B3346A729413847D5EF4509694A002710F9700AF72E22w4S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6541</Words>
  <Characters>37290</Characters>
  <Application>Microsoft Office Word</Application>
  <DocSecurity>0</DocSecurity>
  <Lines>310</Lines>
  <Paragraphs>87</Paragraphs>
  <ScaleCrop>false</ScaleCrop>
  <Company/>
  <LinksUpToDate>false</LinksUpToDate>
  <CharactersWithSpaces>43744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Быканова Наталья Анатольевна</dc:creator>
  <cp:keywords/>
  <dc:description/>
  <cp:lastModifiedBy>Быканова Наталья Анатольевна</cp:lastModifiedBy>
  <cp:revision>1</cp:revision>
  <dcterms:created xsi:type="dcterms:W3CDTF">2021-09-16T10:18:00Z</dcterms:created>
  <dcterms:modified xsi:type="dcterms:W3CDTF">2021-09-16T10:19:00Z</dcterms:modified>
</cp:coreProperties>
</file>